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r w:rsidRPr="00DC61A0">
        <w:rPr>
          <w:rFonts w:ascii="Gill Sans MT" w:eastAsia="Times New Roman" w:hAnsi="Gill Sans MT" w:cs="Arial"/>
          <w:b/>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2360930" cy="1404620"/>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DC61A0" w:rsidRDefault="00DC61A0">
                            <w:r>
                              <w:rPr>
                                <w:noProof/>
                                <w:lang w:eastAsia="en-GB"/>
                              </w:rPr>
                              <w:drawing>
                                <wp:inline distT="0" distB="0" distL="0" distR="0" wp14:anchorId="70F36D4F" wp14:editId="45B5632A">
                                  <wp:extent cx="1894840" cy="12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40" cy="1241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" strokecolor="white [3212]">
                <v:textbox style="mso-fit-shape-to-text:t">
                  <w:txbxContent>
                    <w:p w:rsidR="00DC61A0" w:rsidRDefault="00DC61A0">
                      <w:r>
                        <w:rPr>
                          <w:noProof/>
                        </w:rPr>
                        <w:drawing>
                          <wp:inline distT="0" distB="0" distL="0" distR="0" wp14:anchorId="70F36D4F" wp14:editId="45B5632A">
                            <wp:extent cx="1894840" cy="12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840" cy="1241250"/>
                                    </a:xfrm>
                                    <a:prstGeom prst="rect">
                                      <a:avLst/>
                                    </a:prstGeom>
                                    <a:noFill/>
                                    <a:ln>
                                      <a:noFill/>
                                    </a:ln>
                                  </pic:spPr>
                                </pic:pic>
                              </a:graphicData>
                            </a:graphic>
                          </wp:inline>
                        </w:drawing>
                      </w:r>
                    </w:p>
                  </w:txbxContent>
                </v:textbox>
                <w10:wrap type="square" anchorx="margin"/>
              </v:shape>
            </w:pict>
          </mc:Fallback>
        </mc:AlternateContent>
      </w: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B619EB" w:rsidRDefault="00576731" w:rsidP="00DC61A0">
      <w:pPr>
        <w:tabs>
          <w:tab w:val="left" w:pos="2160"/>
        </w:tabs>
        <w:spacing w:after="0" w:line="240" w:lineRule="auto"/>
        <w:jc w:val="both"/>
        <w:rPr>
          <w:rFonts w:ascii="Gill Sans MT" w:eastAsia="Times New Roman" w:hAnsi="Gill Sans MT" w:cs="Arial"/>
          <w:b/>
          <w:sz w:val="20"/>
          <w:szCs w:val="20"/>
          <w:lang w:eastAsia="en-GB"/>
        </w:rPr>
      </w:pPr>
      <w:r w:rsidRPr="00B619EB">
        <w:rPr>
          <w:rFonts w:ascii="Gill Sans MT" w:eastAsia="Times New Roman" w:hAnsi="Gill Sans MT" w:cs="Arial"/>
          <w:b/>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236855</wp:posOffset>
                </wp:positionV>
                <wp:extent cx="5327650" cy="10160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016000"/>
                        </a:xfrm>
                        <a:prstGeom prst="rect">
                          <a:avLst/>
                        </a:prstGeom>
                        <a:solidFill>
                          <a:schemeClr val="bg1">
                            <a:lumMod val="85000"/>
                          </a:schemeClr>
                        </a:solidFill>
                        <a:ln w="9525">
                          <a:solidFill>
                            <a:srgbClr val="000000"/>
                          </a:solidFill>
                          <a:miter lim="800000"/>
                          <a:headEnd/>
                          <a:tailEnd/>
                        </a:ln>
                      </wps:spPr>
                      <wps:txbx>
                        <w:txbxContent>
                          <w:p w:rsidR="00B619EB" w:rsidRDefault="00576731">
                            <w:r>
                              <w:t xml:space="preserve">Job Title: </w:t>
                            </w:r>
                            <w:r>
                              <w:tab/>
                              <w:t>Food and Beverage Manager</w:t>
                            </w:r>
                          </w:p>
                          <w:p w:rsidR="00576731" w:rsidRDefault="00576731">
                            <w:r>
                              <w:t xml:space="preserve">Reports to: </w:t>
                            </w:r>
                            <w:r>
                              <w:tab/>
                              <w:t>Commercial Operations Manager</w:t>
                            </w:r>
                          </w:p>
                          <w:p w:rsidR="00576731" w:rsidRDefault="00576731" w:rsidP="00576731">
                            <w:r>
                              <w:t>Direct reports:</w:t>
                            </w:r>
                            <w:r>
                              <w:tab/>
                              <w:t>Food and Beverage Hosts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left:0;text-align:left;margin-left:0;margin-top:18.65pt;width:419.5pt;height:8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" fillcolor="#d8d8d8 [2732]">
                <v:textbox>
                  <w:txbxContent>
                    <w:p w:rsidR="00B619EB" w:rsidRDefault="00576731">
                      <w:r>
                        <w:t xml:space="preserve">Job Title: </w:t>
                      </w:r>
                      <w:r>
                        <w:tab/>
                        <w:t>Food and Beverage Manager</w:t>
                      </w:r>
                    </w:p>
                    <w:p w:rsidR="00576731" w:rsidRDefault="00576731">
                      <w:r>
                        <w:t xml:space="preserve">Reports to: </w:t>
                      </w:r>
                      <w:r>
                        <w:tab/>
                        <w:t>Commercial Operations Manager</w:t>
                      </w:r>
                    </w:p>
                    <w:p w:rsidR="00576731" w:rsidRDefault="00576731" w:rsidP="00576731">
                      <w:r>
                        <w:t>Direct reports:</w:t>
                      </w:r>
                      <w:r>
                        <w:tab/>
                        <w:t>Food and Beverage Hosts</w:t>
                      </w:r>
                      <w:r>
                        <w:tab/>
                      </w:r>
                    </w:p>
                  </w:txbxContent>
                </v:textbox>
                <w10:wrap type="square" anchorx="margin"/>
              </v:shape>
            </w:pict>
          </mc:Fallback>
        </mc:AlternateContent>
      </w:r>
    </w:p>
    <w:p w:rsidR="00B619EB" w:rsidRDefault="00B619EB" w:rsidP="00DC61A0">
      <w:pPr>
        <w:tabs>
          <w:tab w:val="left" w:pos="2160"/>
        </w:tabs>
        <w:spacing w:after="0" w:line="240" w:lineRule="auto"/>
        <w:jc w:val="both"/>
        <w:rPr>
          <w:rFonts w:ascii="Gill Sans MT" w:eastAsia="Times New Roman" w:hAnsi="Gill Sans MT" w:cs="Arial"/>
          <w:b/>
          <w:sz w:val="20"/>
          <w:szCs w:val="20"/>
          <w:lang w:eastAsia="en-GB"/>
        </w:rPr>
      </w:pPr>
    </w:p>
    <w:p w:rsidR="00DC61A0" w:rsidRP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Pr="00DC61A0" w:rsidRDefault="00DC61A0" w:rsidP="00DC61A0">
      <w:pPr>
        <w:spacing w:after="0" w:line="240" w:lineRule="auto"/>
        <w:rPr>
          <w:rFonts w:ascii="Gill Sans MT" w:eastAsia="Times New Roman" w:hAnsi="Gill Sans MT" w:cs="Arial"/>
          <w:b/>
          <w:sz w:val="20"/>
          <w:szCs w:val="20"/>
          <w:u w:val="single"/>
          <w:lang w:eastAsia="en-GB"/>
        </w:rPr>
      </w:pPr>
      <w:r w:rsidRPr="00DC61A0">
        <w:rPr>
          <w:rFonts w:ascii="Gill Sans MT" w:eastAsia="Times New Roman" w:hAnsi="Gill Sans MT" w:cs="Arial"/>
          <w:b/>
          <w:sz w:val="20"/>
          <w:szCs w:val="20"/>
          <w:u w:val="single"/>
          <w:lang w:eastAsia="en-GB"/>
        </w:rPr>
        <w:t>Scope of Job:</w:t>
      </w:r>
    </w:p>
    <w:p w:rsidR="00DC61A0" w:rsidRPr="00DC61A0" w:rsidRDefault="00DC61A0" w:rsidP="00DC61A0">
      <w:pPr>
        <w:spacing w:after="0" w:line="240" w:lineRule="auto"/>
        <w:rPr>
          <w:rFonts w:ascii="Gill Sans MT" w:eastAsia="Times New Roman" w:hAnsi="Gill Sans MT" w:cs="Arial"/>
          <w:b/>
          <w:sz w:val="20"/>
          <w:szCs w:val="20"/>
          <w:lang w:eastAsia="en-GB"/>
        </w:rPr>
      </w:pPr>
    </w:p>
    <w:p w:rsidR="00DC61A0" w:rsidRPr="00DC61A0" w:rsidRDefault="00DC61A0" w:rsidP="00DC61A0">
      <w:pPr>
        <w:spacing w:after="0" w:line="240" w:lineRule="auto"/>
        <w:rPr>
          <w:rFonts w:ascii="Gill Sans MT" w:eastAsia="Times New Roman" w:hAnsi="Gill Sans MT" w:cs="Arial"/>
          <w:bCs/>
          <w:sz w:val="20"/>
          <w:szCs w:val="20"/>
          <w:lang w:eastAsia="en-GB"/>
        </w:rPr>
      </w:pPr>
      <w:r w:rsidRPr="00DC61A0">
        <w:rPr>
          <w:rFonts w:ascii="Gill Sans MT" w:eastAsia="Times New Roman" w:hAnsi="Gill Sans MT" w:cs="Arial"/>
          <w:bCs/>
          <w:sz w:val="20"/>
          <w:szCs w:val="20"/>
          <w:lang w:eastAsia="en-GB"/>
        </w:rPr>
        <w:t xml:space="preserve">Godstone Farm is a visitor attraction that welcomes over 250,000 visitors each year. We always ensure every guest visiting is welcomed, entertained and receives the best quality of customer experience in an environment where health and safety is paramount. Our team are required to be energetic, enthusiastic, responsible, trustworthy, hardworking, reliable and have a passion for customer service. </w:t>
      </w:r>
    </w:p>
    <w:p w:rsidR="00DC61A0" w:rsidRPr="00DC61A0" w:rsidRDefault="00DC61A0" w:rsidP="00DC61A0">
      <w:pPr>
        <w:spacing w:after="0" w:line="240" w:lineRule="auto"/>
        <w:rPr>
          <w:rFonts w:ascii="Gill Sans MT" w:eastAsia="Times New Roman" w:hAnsi="Gill Sans MT" w:cs="Times New Roman"/>
          <w:sz w:val="20"/>
          <w:szCs w:val="20"/>
        </w:rPr>
      </w:pPr>
    </w:p>
    <w:p w:rsidR="00DC61A0" w:rsidRPr="00DC61A0" w:rsidRDefault="00DC61A0" w:rsidP="00DC61A0">
      <w:pPr>
        <w:spacing w:after="0"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rPr>
        <w:t xml:space="preserve">The Food and Beverage Manager is responsible for the catering and special event operations across the Farm Park, including the Restaurant, Café, ‘Grab and Go’ kiosks, Nursery and any seasonal catering opportunities. This role will place guest and team member satisfaction at its heart whilst maintaining the highest standards of cleanliness, food hygiene and presentation. Demonstrating knowledge and proficiency of all applicable food and beverage safety laws and regulations is a must, along with meeting and exceeding any financial goals, whilst contributing, developing and implementing a future plan for the continued success of catering and events. </w:t>
      </w:r>
    </w:p>
    <w:p w:rsidR="00DC61A0" w:rsidRPr="00DC61A0" w:rsidRDefault="00DC61A0" w:rsidP="00DC61A0">
      <w:pPr>
        <w:tabs>
          <w:tab w:val="left" w:pos="2160"/>
        </w:tabs>
        <w:spacing w:after="0" w:line="240" w:lineRule="auto"/>
        <w:ind w:left="2160" w:hanging="2160"/>
        <w:jc w:val="both"/>
        <w:rPr>
          <w:rFonts w:ascii="Gill Sans MT" w:eastAsia="Times New Roman" w:hAnsi="Gill Sans MT" w:cs="Arial"/>
          <w:b/>
          <w:color w:val="FF0000"/>
          <w:sz w:val="20"/>
          <w:szCs w:val="20"/>
          <w:lang w:eastAsia="en-GB"/>
        </w:rPr>
      </w:pPr>
      <w:r w:rsidRPr="00DC61A0">
        <w:rPr>
          <w:rFonts w:ascii="Gill Sans MT" w:eastAsia="Times New Roman" w:hAnsi="Gill Sans MT" w:cs="Arial"/>
          <w:b/>
          <w:color w:val="FF0000"/>
          <w:sz w:val="20"/>
          <w:szCs w:val="20"/>
          <w:lang w:eastAsia="en-GB"/>
        </w:rPr>
        <w:tab/>
        <w:t xml:space="preserve"> </w:t>
      </w:r>
      <w:r w:rsidRPr="00DC61A0">
        <w:rPr>
          <w:rFonts w:ascii="Gill Sans MT" w:eastAsia="Times New Roman" w:hAnsi="Gill Sans MT" w:cs="Arial"/>
          <w:b/>
          <w:color w:val="FF0000"/>
          <w:sz w:val="20"/>
          <w:szCs w:val="20"/>
          <w:lang w:eastAsia="en-GB"/>
        </w:rPr>
        <w:tab/>
      </w:r>
      <w:r w:rsidRPr="00DC61A0">
        <w:rPr>
          <w:rFonts w:ascii="Gill Sans MT" w:eastAsia="Times New Roman" w:hAnsi="Gill Sans MT" w:cs="Arial"/>
          <w:b/>
          <w:color w:val="FF0000"/>
          <w:sz w:val="20"/>
          <w:szCs w:val="20"/>
          <w:lang w:eastAsia="en-GB"/>
        </w:rPr>
        <w:tab/>
      </w:r>
    </w:p>
    <w:p w:rsidR="00DC61A0" w:rsidRPr="00DC61A0" w:rsidRDefault="00DC61A0" w:rsidP="00DC61A0">
      <w:pPr>
        <w:tabs>
          <w:tab w:val="left" w:pos="2160"/>
        </w:tabs>
        <w:spacing w:after="0" w:line="240" w:lineRule="auto"/>
        <w:ind w:left="2160" w:hanging="2160"/>
        <w:jc w:val="both"/>
        <w:rPr>
          <w:rFonts w:ascii="Gill Sans MT" w:eastAsia="Times New Roman" w:hAnsi="Gill Sans MT" w:cs="Arial"/>
          <w:b/>
          <w:sz w:val="20"/>
          <w:szCs w:val="20"/>
          <w:lang w:eastAsia="en-GB"/>
        </w:rPr>
      </w:pPr>
    </w:p>
    <w:p w:rsidR="00DC61A0" w:rsidRPr="006904ED" w:rsidRDefault="00DC61A0" w:rsidP="006904ED">
      <w:pPr>
        <w:tabs>
          <w:tab w:val="left" w:pos="2160"/>
        </w:tabs>
        <w:spacing w:after="0" w:line="240" w:lineRule="auto"/>
        <w:jc w:val="both"/>
        <w:rPr>
          <w:rFonts w:ascii="Gill Sans MT" w:eastAsia="Times New Roman" w:hAnsi="Gill Sans MT" w:cs="Arial"/>
          <w:b/>
          <w:sz w:val="20"/>
          <w:szCs w:val="20"/>
          <w:u w:val="single"/>
          <w:lang w:eastAsia="en-GB"/>
        </w:rPr>
      </w:pPr>
      <w:r w:rsidRPr="006904ED">
        <w:rPr>
          <w:rFonts w:ascii="Gill Sans MT" w:eastAsia="Times New Roman" w:hAnsi="Gill Sans MT" w:cs="Arial"/>
          <w:b/>
          <w:sz w:val="20"/>
          <w:szCs w:val="20"/>
          <w:u w:val="single"/>
          <w:lang w:eastAsia="en-GB"/>
        </w:rPr>
        <w:t>Key Attributes:</w:t>
      </w:r>
    </w:p>
    <w:p w:rsidR="00DC61A0" w:rsidRPr="00DC61A0" w:rsidRDefault="00DC61A0" w:rsidP="00562235">
      <w:pPr>
        <w:tabs>
          <w:tab w:val="left" w:pos="2160"/>
        </w:tabs>
        <w:spacing w:after="0" w:line="240" w:lineRule="auto"/>
        <w:ind w:left="2160"/>
        <w:jc w:val="both"/>
        <w:rPr>
          <w:rFonts w:ascii="Gill Sans MT" w:eastAsia="Times New Roman" w:hAnsi="Gill Sans MT" w:cs="Arial"/>
          <w:b/>
          <w:sz w:val="20"/>
          <w:szCs w:val="20"/>
          <w:lang w:eastAsia="en-GB"/>
        </w:rPr>
      </w:pPr>
    </w:p>
    <w:p w:rsidR="00DC61A0" w:rsidRPr="00DC61A0" w:rsidRDefault="00DC61A0" w:rsidP="00562235">
      <w:pPr>
        <w:numPr>
          <w:ilvl w:val="0"/>
          <w:numId w:val="9"/>
        </w:numPr>
        <w:spacing w:after="0" w:line="240" w:lineRule="auto"/>
        <w:rPr>
          <w:rFonts w:ascii="Gill Sans MT" w:eastAsia="Times New Roman" w:hAnsi="Gill Sans MT" w:cs="Arial"/>
          <w:sz w:val="20"/>
          <w:szCs w:val="20"/>
          <w:lang w:eastAsia="en-GB"/>
        </w:rPr>
      </w:pPr>
      <w:r w:rsidRPr="00DC61A0">
        <w:rPr>
          <w:rFonts w:ascii="Gill Sans MT" w:eastAsia="Times New Roman" w:hAnsi="Gill Sans MT" w:cs="Arial"/>
          <w:sz w:val="20"/>
          <w:szCs w:val="20"/>
          <w:lang w:eastAsia="en-GB"/>
        </w:rPr>
        <w:t xml:space="preserve">Awareness of customers’ perceptions and expectations. Taking feedback and continuously improving the offer </w:t>
      </w:r>
      <w:r>
        <w:rPr>
          <w:rFonts w:ascii="Gill Sans MT" w:eastAsia="Times New Roman" w:hAnsi="Gill Sans MT" w:cs="Arial"/>
          <w:sz w:val="20"/>
          <w:szCs w:val="20"/>
          <w:lang w:eastAsia="en-GB"/>
        </w:rPr>
        <w:t xml:space="preserve">we </w:t>
      </w:r>
      <w:r w:rsidRPr="00DC61A0">
        <w:rPr>
          <w:rFonts w:ascii="Gill Sans MT" w:eastAsia="Times New Roman" w:hAnsi="Gill Sans MT" w:cs="Arial"/>
          <w:sz w:val="20"/>
          <w:szCs w:val="20"/>
          <w:lang w:eastAsia="en-GB"/>
        </w:rPr>
        <w:t>provide.</w:t>
      </w:r>
    </w:p>
    <w:p w:rsidR="00DC61A0" w:rsidRPr="00DC61A0" w:rsidRDefault="00DC61A0" w:rsidP="00562235">
      <w:pPr>
        <w:numPr>
          <w:ilvl w:val="0"/>
          <w:numId w:val="9"/>
        </w:numPr>
        <w:spacing w:after="0" w:line="240" w:lineRule="auto"/>
        <w:rPr>
          <w:rFonts w:ascii="Gill Sans MT" w:eastAsia="Times New Roman" w:hAnsi="Gill Sans MT" w:cs="Arial"/>
          <w:sz w:val="20"/>
          <w:szCs w:val="20"/>
          <w:lang w:eastAsia="en-GB"/>
        </w:rPr>
      </w:pPr>
      <w:r>
        <w:rPr>
          <w:rFonts w:ascii="Gill Sans MT" w:eastAsia="Times New Roman" w:hAnsi="Gill Sans MT" w:cs="Arial"/>
          <w:sz w:val="20"/>
          <w:szCs w:val="20"/>
          <w:lang w:eastAsia="en-GB"/>
        </w:rPr>
        <w:t>The a</w:t>
      </w:r>
      <w:r w:rsidRPr="00DC61A0">
        <w:rPr>
          <w:rFonts w:ascii="Gill Sans MT" w:eastAsia="Times New Roman" w:hAnsi="Gill Sans MT" w:cs="Arial"/>
          <w:sz w:val="20"/>
          <w:szCs w:val="20"/>
          <w:lang w:eastAsia="en-GB"/>
        </w:rPr>
        <w:t>bility to recruit and manage a team effectively and efficiently</w:t>
      </w:r>
    </w:p>
    <w:p w:rsidR="00DC61A0" w:rsidRPr="00DC61A0" w:rsidRDefault="00DC61A0" w:rsidP="00562235">
      <w:pPr>
        <w:numPr>
          <w:ilvl w:val="0"/>
          <w:numId w:val="9"/>
        </w:numPr>
        <w:spacing w:after="0" w:line="240" w:lineRule="auto"/>
        <w:rPr>
          <w:rFonts w:ascii="Gill Sans MT" w:eastAsia="Times New Roman" w:hAnsi="Gill Sans MT" w:cs="Arial"/>
          <w:sz w:val="20"/>
          <w:szCs w:val="20"/>
          <w:lang w:eastAsia="en-GB"/>
        </w:rPr>
      </w:pPr>
      <w:r w:rsidRPr="00DC61A0">
        <w:rPr>
          <w:rFonts w:ascii="Gill Sans MT" w:eastAsia="Times New Roman" w:hAnsi="Gill Sans MT" w:cs="Arial"/>
          <w:sz w:val="20"/>
          <w:szCs w:val="20"/>
          <w:lang w:eastAsia="en-GB"/>
        </w:rPr>
        <w:t>A passion for developing menu’s and delivering a high-quality Food and Beverage offering.</w:t>
      </w:r>
    </w:p>
    <w:p w:rsidR="00DC61A0" w:rsidRDefault="00DC61A0" w:rsidP="00562235">
      <w:pPr>
        <w:numPr>
          <w:ilvl w:val="0"/>
          <w:numId w:val="9"/>
        </w:numPr>
        <w:spacing w:after="0" w:line="240" w:lineRule="auto"/>
        <w:rPr>
          <w:rFonts w:ascii="Gill Sans MT" w:eastAsia="Times New Roman" w:hAnsi="Gill Sans MT" w:cs="Arial"/>
          <w:sz w:val="20"/>
          <w:szCs w:val="20"/>
          <w:lang w:eastAsia="en-GB"/>
        </w:rPr>
      </w:pPr>
      <w:r>
        <w:rPr>
          <w:rFonts w:ascii="Gill Sans MT" w:eastAsia="Times New Roman" w:hAnsi="Gill Sans MT" w:cs="Arial"/>
          <w:sz w:val="20"/>
          <w:szCs w:val="20"/>
          <w:lang w:eastAsia="en-GB"/>
        </w:rPr>
        <w:t>A recognition for the importance of health and safety for all visitors and staff through ensuring all legal requirements are adhered to (e.g. Licensing, Food Safety, COSHH)</w:t>
      </w:r>
    </w:p>
    <w:p w:rsidR="00DC61A0" w:rsidRPr="00DC61A0" w:rsidRDefault="00DC61A0" w:rsidP="00562235">
      <w:pPr>
        <w:numPr>
          <w:ilvl w:val="0"/>
          <w:numId w:val="9"/>
        </w:numPr>
        <w:spacing w:after="0" w:line="240" w:lineRule="auto"/>
        <w:rPr>
          <w:rFonts w:ascii="Gill Sans MT" w:eastAsia="Times New Roman" w:hAnsi="Gill Sans MT" w:cs="Arial"/>
          <w:sz w:val="20"/>
          <w:szCs w:val="20"/>
          <w:lang w:eastAsia="en-GB"/>
        </w:rPr>
      </w:pPr>
      <w:r>
        <w:rPr>
          <w:rFonts w:ascii="Gill Sans MT" w:eastAsia="Times New Roman" w:hAnsi="Gill Sans MT" w:cs="Arial"/>
          <w:sz w:val="20"/>
          <w:szCs w:val="20"/>
          <w:lang w:eastAsia="en-GB"/>
        </w:rPr>
        <w:t>Flexibility and</w:t>
      </w:r>
      <w:r w:rsidRPr="00DC61A0">
        <w:rPr>
          <w:rFonts w:ascii="Gill Sans MT" w:eastAsia="Times New Roman" w:hAnsi="Gill Sans MT" w:cs="Arial"/>
          <w:sz w:val="20"/>
          <w:szCs w:val="20"/>
          <w:lang w:eastAsia="en-GB"/>
        </w:rPr>
        <w:t xml:space="preserve"> willingness to work hard and have fun at the same time</w:t>
      </w:r>
    </w:p>
    <w:p w:rsid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E563D5" w:rsidRDefault="00E563D5" w:rsidP="00DC61A0">
      <w:pPr>
        <w:tabs>
          <w:tab w:val="left" w:pos="2160"/>
        </w:tabs>
        <w:spacing w:after="0" w:line="240" w:lineRule="auto"/>
        <w:jc w:val="both"/>
        <w:rPr>
          <w:rFonts w:ascii="Gill Sans MT" w:eastAsia="Times New Roman" w:hAnsi="Gill Sans MT" w:cs="Arial"/>
          <w:b/>
          <w:sz w:val="20"/>
          <w:szCs w:val="20"/>
          <w:lang w:eastAsia="en-GB"/>
        </w:rPr>
      </w:pPr>
    </w:p>
    <w:p w:rsidR="00E563D5" w:rsidRDefault="00E563D5" w:rsidP="00DC61A0">
      <w:pPr>
        <w:tabs>
          <w:tab w:val="left" w:pos="2160"/>
        </w:tabs>
        <w:spacing w:after="0" w:line="240" w:lineRule="auto"/>
        <w:jc w:val="both"/>
        <w:rPr>
          <w:rFonts w:ascii="Gill Sans MT" w:eastAsia="Times New Roman" w:hAnsi="Gill Sans MT" w:cs="Arial"/>
          <w:b/>
          <w:sz w:val="20"/>
          <w:szCs w:val="20"/>
          <w:lang w:eastAsia="en-GB"/>
        </w:rPr>
      </w:pPr>
    </w:p>
    <w:p w:rsidR="00E563D5" w:rsidRPr="00DC61A0" w:rsidRDefault="00E563D5" w:rsidP="00DC61A0">
      <w:pPr>
        <w:tabs>
          <w:tab w:val="left" w:pos="2160"/>
        </w:tabs>
        <w:spacing w:after="0" w:line="240" w:lineRule="auto"/>
        <w:jc w:val="both"/>
        <w:rPr>
          <w:rFonts w:ascii="Gill Sans MT" w:eastAsia="Times New Roman" w:hAnsi="Gill Sans MT" w:cs="Arial"/>
          <w:b/>
          <w:sz w:val="20"/>
          <w:szCs w:val="20"/>
          <w:lang w:eastAsia="en-GB"/>
        </w:rPr>
      </w:pPr>
      <w:bookmarkStart w:id="0" w:name="_GoBack"/>
      <w:bookmarkEnd w:id="0"/>
    </w:p>
    <w:p w:rsidR="00DC61A0" w:rsidRPr="00DC61A0" w:rsidRDefault="00DC61A0" w:rsidP="00DC61A0">
      <w:pPr>
        <w:tabs>
          <w:tab w:val="left" w:pos="2160"/>
        </w:tabs>
        <w:spacing w:after="0" w:line="240" w:lineRule="auto"/>
        <w:jc w:val="both"/>
        <w:rPr>
          <w:rFonts w:ascii="Gill Sans MT" w:eastAsia="Times New Roman" w:hAnsi="Gill Sans MT" w:cs="Arial"/>
          <w:b/>
          <w:sz w:val="20"/>
          <w:szCs w:val="20"/>
          <w:lang w:eastAsia="en-GB"/>
        </w:rPr>
      </w:pPr>
    </w:p>
    <w:p w:rsidR="00DC61A0" w:rsidRPr="006904ED" w:rsidRDefault="00DC61A0" w:rsidP="006904ED">
      <w:pPr>
        <w:tabs>
          <w:tab w:val="left" w:pos="2160"/>
        </w:tabs>
        <w:spacing w:after="0" w:line="240" w:lineRule="auto"/>
        <w:jc w:val="both"/>
        <w:rPr>
          <w:rFonts w:ascii="Gill Sans MT" w:eastAsia="Times New Roman" w:hAnsi="Gill Sans MT" w:cs="Arial"/>
          <w:b/>
          <w:sz w:val="20"/>
          <w:szCs w:val="20"/>
          <w:u w:val="single"/>
          <w:lang w:eastAsia="en-GB"/>
        </w:rPr>
      </w:pPr>
      <w:r w:rsidRPr="006904ED">
        <w:rPr>
          <w:rFonts w:ascii="Gill Sans MT" w:eastAsia="Times New Roman" w:hAnsi="Gill Sans MT" w:cs="Arial"/>
          <w:b/>
          <w:sz w:val="20"/>
          <w:szCs w:val="20"/>
          <w:u w:val="single"/>
          <w:lang w:eastAsia="en-GB"/>
        </w:rPr>
        <w:lastRenderedPageBreak/>
        <w:t>Main Responsibilities:</w:t>
      </w:r>
    </w:p>
    <w:p w:rsidR="00DC61A0" w:rsidRDefault="00DC61A0" w:rsidP="00DC61A0">
      <w:pPr>
        <w:tabs>
          <w:tab w:val="left" w:pos="360"/>
        </w:tabs>
        <w:spacing w:after="0" w:line="240" w:lineRule="auto"/>
        <w:rPr>
          <w:rFonts w:ascii="Gill Sans MT" w:eastAsia="Times New Roman" w:hAnsi="Gill Sans MT" w:cs="Arial"/>
          <w:b/>
          <w:sz w:val="20"/>
          <w:szCs w:val="20"/>
          <w:lang w:eastAsia="en-GB"/>
        </w:rPr>
      </w:pPr>
    </w:p>
    <w:p w:rsidR="00E563D5" w:rsidRPr="00DC61A0" w:rsidRDefault="00E563D5" w:rsidP="00DC61A0">
      <w:pPr>
        <w:tabs>
          <w:tab w:val="left" w:pos="360"/>
        </w:tabs>
        <w:spacing w:after="0" w:line="240" w:lineRule="auto"/>
        <w:rPr>
          <w:rFonts w:ascii="Gill Sans MT" w:eastAsia="Times New Roman" w:hAnsi="Gill Sans MT" w:cs="Arial"/>
          <w:b/>
          <w:sz w:val="20"/>
          <w:szCs w:val="20"/>
          <w:lang w:eastAsia="en-GB"/>
        </w:rPr>
      </w:pPr>
    </w:p>
    <w:p w:rsidR="00DC61A0" w:rsidRPr="006904ED" w:rsidRDefault="00DC61A0" w:rsidP="006904ED">
      <w:pPr>
        <w:pStyle w:val="ListParagraph"/>
        <w:numPr>
          <w:ilvl w:val="0"/>
          <w:numId w:val="15"/>
        </w:numPr>
        <w:tabs>
          <w:tab w:val="left" w:pos="360"/>
        </w:tabs>
        <w:spacing w:after="0" w:line="240" w:lineRule="auto"/>
        <w:rPr>
          <w:rFonts w:ascii="Gill Sans MT" w:eastAsia="Times New Roman" w:hAnsi="Gill Sans MT" w:cs="Arial"/>
          <w:b/>
          <w:i/>
          <w:sz w:val="20"/>
          <w:szCs w:val="20"/>
          <w:lang w:eastAsia="en-GB"/>
        </w:rPr>
      </w:pPr>
      <w:r w:rsidRPr="006904ED">
        <w:rPr>
          <w:rFonts w:ascii="Gill Sans MT" w:eastAsia="Times New Roman" w:hAnsi="Gill Sans MT" w:cs="Arial"/>
          <w:b/>
          <w:i/>
          <w:sz w:val="20"/>
          <w:szCs w:val="20"/>
          <w:lang w:eastAsia="en-GB"/>
        </w:rPr>
        <w:t>Customer</w:t>
      </w:r>
    </w:p>
    <w:p w:rsidR="00DC61A0" w:rsidRDefault="00DC61A0" w:rsidP="00DC61A0">
      <w:pPr>
        <w:tabs>
          <w:tab w:val="left" w:pos="360"/>
        </w:tabs>
        <w:spacing w:after="0" w:line="240" w:lineRule="auto"/>
        <w:ind w:left="720"/>
        <w:rPr>
          <w:rFonts w:ascii="Gill Sans MT" w:eastAsia="Times New Roman" w:hAnsi="Gill Sans MT" w:cs="Arial"/>
          <w:b/>
          <w:i/>
          <w:sz w:val="20"/>
          <w:szCs w:val="20"/>
          <w:lang w:eastAsia="en-GB"/>
        </w:rPr>
      </w:pPr>
    </w:p>
    <w:p w:rsidR="00E563D5" w:rsidRPr="00DC61A0" w:rsidRDefault="00E563D5" w:rsidP="00DC61A0">
      <w:pPr>
        <w:tabs>
          <w:tab w:val="left" w:pos="360"/>
        </w:tabs>
        <w:spacing w:after="0" w:line="240" w:lineRule="auto"/>
        <w:ind w:left="720"/>
        <w:rPr>
          <w:rFonts w:ascii="Gill Sans MT" w:eastAsia="Times New Roman" w:hAnsi="Gill Sans MT" w:cs="Arial"/>
          <w:b/>
          <w:i/>
          <w:sz w:val="20"/>
          <w:szCs w:val="20"/>
          <w:lang w:eastAsia="en-GB"/>
        </w:rPr>
      </w:pPr>
    </w:p>
    <w:p w:rsidR="00656B1E" w:rsidRDefault="00656B1E" w:rsidP="00562235">
      <w:pPr>
        <w:numPr>
          <w:ilvl w:val="0"/>
          <w:numId w:val="9"/>
        </w:numPr>
        <w:spacing w:after="0" w:line="240" w:lineRule="auto"/>
        <w:jc w:val="both"/>
        <w:rPr>
          <w:rFonts w:ascii="Gill Sans MT" w:eastAsia="Times New Roman" w:hAnsi="Gill Sans MT" w:cs="Tahoma"/>
          <w:color w:val="000000"/>
          <w:sz w:val="20"/>
          <w:szCs w:val="20"/>
          <w:lang w:eastAsia="en-GB"/>
        </w:rPr>
      </w:pPr>
      <w:r>
        <w:rPr>
          <w:rFonts w:ascii="Gill Sans MT" w:eastAsia="Times New Roman" w:hAnsi="Gill Sans MT" w:cs="Tahoma"/>
          <w:color w:val="000000"/>
          <w:sz w:val="20"/>
          <w:szCs w:val="20"/>
          <w:lang w:eastAsia="en-GB"/>
        </w:rPr>
        <w:t>Serving good quality food in a clean and welcoming environment, placing the visitor at the heart of any decisions.</w:t>
      </w:r>
    </w:p>
    <w:p w:rsidR="00DC61A0" w:rsidRPr="00DC61A0" w:rsidRDefault="00DC61A0" w:rsidP="00562235">
      <w:pPr>
        <w:numPr>
          <w:ilvl w:val="0"/>
          <w:numId w:val="9"/>
        </w:numPr>
        <w:spacing w:after="0" w:line="240" w:lineRule="auto"/>
        <w:jc w:val="both"/>
        <w:rPr>
          <w:rFonts w:ascii="Gill Sans MT" w:eastAsia="Times New Roman" w:hAnsi="Gill Sans MT" w:cs="Tahoma"/>
          <w:color w:val="000000"/>
          <w:sz w:val="20"/>
          <w:szCs w:val="20"/>
          <w:lang w:eastAsia="en-GB"/>
        </w:rPr>
      </w:pPr>
      <w:r w:rsidRPr="00DC61A0">
        <w:rPr>
          <w:rFonts w:ascii="Gill Sans MT" w:eastAsia="Times New Roman" w:hAnsi="Gill Sans MT" w:cs="Tahoma"/>
          <w:color w:val="000000"/>
          <w:sz w:val="20"/>
          <w:szCs w:val="20"/>
          <w:lang w:eastAsia="en-GB"/>
        </w:rPr>
        <w:t>Lead by example to ensure the highest level of service delivery to both internal and external customers. Recruits, develops and motivates the team to deliver service excellence.</w:t>
      </w:r>
    </w:p>
    <w:p w:rsidR="00DC61A0" w:rsidRPr="00DC61A0" w:rsidRDefault="00DC61A0" w:rsidP="00562235">
      <w:pPr>
        <w:numPr>
          <w:ilvl w:val="0"/>
          <w:numId w:val="9"/>
        </w:numPr>
        <w:spacing w:after="0" w:line="240" w:lineRule="auto"/>
        <w:jc w:val="both"/>
        <w:rPr>
          <w:rFonts w:ascii="Gill Sans MT" w:eastAsia="Times New Roman" w:hAnsi="Gill Sans MT" w:cs="Arial"/>
          <w:sz w:val="20"/>
          <w:szCs w:val="20"/>
          <w:lang w:eastAsia="en-GB"/>
        </w:rPr>
      </w:pPr>
      <w:r w:rsidRPr="00DC61A0">
        <w:rPr>
          <w:rFonts w:ascii="Gill Sans MT" w:eastAsia="Times New Roman" w:hAnsi="Gill Sans MT" w:cs="Arial"/>
          <w:sz w:val="20"/>
          <w:szCs w:val="20"/>
          <w:lang w:eastAsia="en-GB"/>
        </w:rPr>
        <w:t>Develop professional relationships with visitors acting on any feedback given.</w:t>
      </w:r>
    </w:p>
    <w:p w:rsidR="00DC61A0" w:rsidRPr="00DC61A0" w:rsidRDefault="00DC61A0" w:rsidP="00562235">
      <w:pPr>
        <w:numPr>
          <w:ilvl w:val="0"/>
          <w:numId w:val="9"/>
        </w:numPr>
        <w:spacing w:after="0" w:line="240" w:lineRule="auto"/>
        <w:jc w:val="both"/>
        <w:rPr>
          <w:rFonts w:ascii="Gill Sans MT" w:eastAsia="Times New Roman" w:hAnsi="Gill Sans MT" w:cs="Arial"/>
          <w:sz w:val="20"/>
          <w:szCs w:val="20"/>
          <w:lang w:eastAsia="en-GB"/>
        </w:rPr>
      </w:pPr>
      <w:r w:rsidRPr="00DC61A0">
        <w:rPr>
          <w:rFonts w:ascii="Gill Sans MT" w:eastAsia="Times New Roman" w:hAnsi="Gill Sans MT" w:cs="Arial"/>
          <w:sz w:val="20"/>
          <w:szCs w:val="20"/>
          <w:lang w:eastAsia="en-GB"/>
        </w:rPr>
        <w:t>Responsible for handling of escalated comments from guests and resolving to a satisfactory conclusion.</w:t>
      </w:r>
    </w:p>
    <w:p w:rsidR="00DC61A0" w:rsidRPr="00DC61A0" w:rsidRDefault="00DC61A0" w:rsidP="00562235">
      <w:pPr>
        <w:numPr>
          <w:ilvl w:val="0"/>
          <w:numId w:val="9"/>
        </w:numPr>
        <w:spacing w:after="0" w:line="240" w:lineRule="auto"/>
        <w:jc w:val="both"/>
        <w:rPr>
          <w:rFonts w:ascii="Gill Sans MT" w:eastAsia="Times New Roman" w:hAnsi="Gill Sans MT" w:cs="Arial"/>
          <w:sz w:val="20"/>
          <w:szCs w:val="20"/>
          <w:lang w:eastAsia="en-GB"/>
        </w:rPr>
      </w:pPr>
      <w:r w:rsidRPr="00DC61A0">
        <w:rPr>
          <w:rFonts w:ascii="Gill Sans MT" w:eastAsia="Times New Roman" w:hAnsi="Gill Sans MT" w:cs="Arial"/>
          <w:sz w:val="20"/>
          <w:szCs w:val="20"/>
          <w:lang w:eastAsia="en-GB"/>
        </w:rPr>
        <w:t>To know and understand visitor dietary requirements, and all food allergens, ensuring all team members are informed, trained and understand</w:t>
      </w:r>
      <w:r>
        <w:rPr>
          <w:rFonts w:ascii="Gill Sans MT" w:eastAsia="Times New Roman" w:hAnsi="Gill Sans MT" w:cs="Arial"/>
          <w:sz w:val="20"/>
          <w:szCs w:val="20"/>
          <w:lang w:eastAsia="en-GB"/>
        </w:rPr>
        <w:t xml:space="preserve"> its importance.</w:t>
      </w:r>
    </w:p>
    <w:p w:rsidR="00DC61A0" w:rsidRPr="00DC61A0" w:rsidRDefault="00DC61A0" w:rsidP="00DC61A0">
      <w:pPr>
        <w:spacing w:after="0" w:line="240" w:lineRule="auto"/>
        <w:ind w:left="644"/>
        <w:jc w:val="both"/>
        <w:rPr>
          <w:rFonts w:ascii="Gill Sans MT" w:eastAsia="Times New Roman" w:hAnsi="Gill Sans MT" w:cs="Arial"/>
          <w:sz w:val="20"/>
          <w:szCs w:val="20"/>
          <w:lang w:eastAsia="en-GB"/>
        </w:rPr>
      </w:pPr>
    </w:p>
    <w:p w:rsidR="00DC61A0" w:rsidRPr="00DC61A0" w:rsidRDefault="00DC61A0" w:rsidP="00DC61A0">
      <w:pPr>
        <w:tabs>
          <w:tab w:val="left" w:pos="540"/>
        </w:tabs>
        <w:spacing w:after="0" w:line="240" w:lineRule="auto"/>
        <w:jc w:val="both"/>
        <w:rPr>
          <w:rFonts w:ascii="Gill Sans MT" w:eastAsia="Times New Roman" w:hAnsi="Gill Sans MT" w:cs="Arial"/>
          <w:b/>
          <w:sz w:val="20"/>
          <w:szCs w:val="20"/>
          <w:lang w:eastAsia="en-GB"/>
        </w:rPr>
      </w:pPr>
    </w:p>
    <w:p w:rsidR="006904ED" w:rsidRDefault="00DC61A0" w:rsidP="006904ED">
      <w:pPr>
        <w:pStyle w:val="ListParagraph"/>
        <w:numPr>
          <w:ilvl w:val="0"/>
          <w:numId w:val="11"/>
        </w:numPr>
        <w:tabs>
          <w:tab w:val="left" w:pos="360"/>
        </w:tabs>
        <w:spacing w:after="0" w:line="240" w:lineRule="auto"/>
        <w:jc w:val="both"/>
        <w:rPr>
          <w:rFonts w:ascii="Gill Sans MT" w:eastAsia="Times New Roman" w:hAnsi="Gill Sans MT" w:cs="Arial"/>
          <w:b/>
          <w:i/>
          <w:sz w:val="20"/>
          <w:szCs w:val="20"/>
          <w:lang w:eastAsia="en-GB"/>
        </w:rPr>
      </w:pPr>
      <w:r w:rsidRPr="006904ED">
        <w:rPr>
          <w:rFonts w:ascii="Gill Sans MT" w:eastAsia="Times New Roman" w:hAnsi="Gill Sans MT" w:cs="Arial"/>
          <w:b/>
          <w:i/>
          <w:sz w:val="20"/>
          <w:szCs w:val="20"/>
          <w:lang w:eastAsia="en-GB"/>
        </w:rPr>
        <w:t>Team</w:t>
      </w:r>
    </w:p>
    <w:p w:rsidR="00E563D5" w:rsidRDefault="00E563D5" w:rsidP="00E563D5">
      <w:pPr>
        <w:pStyle w:val="ListParagraph"/>
        <w:tabs>
          <w:tab w:val="left" w:pos="360"/>
        </w:tabs>
        <w:spacing w:after="0" w:line="240" w:lineRule="auto"/>
        <w:jc w:val="both"/>
        <w:rPr>
          <w:rFonts w:ascii="Gill Sans MT" w:eastAsia="Times New Roman" w:hAnsi="Gill Sans MT" w:cs="Arial"/>
          <w:b/>
          <w:i/>
          <w:sz w:val="20"/>
          <w:szCs w:val="20"/>
          <w:lang w:eastAsia="en-GB"/>
        </w:rPr>
      </w:pPr>
    </w:p>
    <w:p w:rsidR="006904ED" w:rsidRPr="006904ED" w:rsidRDefault="006904ED" w:rsidP="006904ED">
      <w:pPr>
        <w:pStyle w:val="ListParagraph"/>
        <w:tabs>
          <w:tab w:val="left" w:pos="360"/>
        </w:tabs>
        <w:spacing w:after="0" w:line="240" w:lineRule="auto"/>
        <w:jc w:val="both"/>
        <w:rPr>
          <w:rFonts w:ascii="Gill Sans MT" w:eastAsia="Times New Roman" w:hAnsi="Gill Sans MT" w:cs="Arial"/>
          <w:b/>
          <w:i/>
          <w:sz w:val="20"/>
          <w:szCs w:val="20"/>
          <w:lang w:eastAsia="en-GB"/>
        </w:rPr>
      </w:pPr>
    </w:p>
    <w:p w:rsidR="006904ED" w:rsidRDefault="00DC61A0" w:rsidP="006904ED">
      <w:pPr>
        <w:numPr>
          <w:ilvl w:val="0"/>
          <w:numId w:val="9"/>
        </w:numPr>
        <w:tabs>
          <w:tab w:val="left" w:pos="360"/>
        </w:tabs>
        <w:spacing w:after="0" w:line="240" w:lineRule="auto"/>
        <w:jc w:val="both"/>
        <w:rPr>
          <w:rFonts w:ascii="Gill Sans MT" w:eastAsia="Times New Roman" w:hAnsi="Gill Sans MT" w:cs="Arial"/>
          <w:b/>
          <w:i/>
          <w:sz w:val="20"/>
          <w:szCs w:val="20"/>
          <w:lang w:eastAsia="en-GB"/>
        </w:rPr>
      </w:pPr>
      <w:r w:rsidRPr="00DC61A0">
        <w:rPr>
          <w:rFonts w:ascii="Gill Sans MT" w:eastAsia="Times New Roman" w:hAnsi="Gill Sans MT" w:cs="Arial"/>
          <w:sz w:val="20"/>
          <w:szCs w:val="20"/>
          <w:lang w:eastAsia="en-GB"/>
        </w:rPr>
        <w:t xml:space="preserve">Work as a key member of the management team attending meetings and where appropriate </w:t>
      </w:r>
      <w:r w:rsidRPr="00DC61A0">
        <w:rPr>
          <w:rFonts w:ascii="Gill Sans MT" w:eastAsia="Times New Roman" w:hAnsi="Gill Sans MT" w:cs="Tahoma"/>
          <w:color w:val="000000"/>
          <w:sz w:val="20"/>
          <w:szCs w:val="20"/>
          <w:lang w:eastAsia="en-GB"/>
        </w:rPr>
        <w:t>acting as Duty Manager on a rota basis.</w:t>
      </w:r>
    </w:p>
    <w:p w:rsidR="006904ED" w:rsidRPr="006904ED" w:rsidRDefault="006904ED" w:rsidP="006904ED">
      <w:pPr>
        <w:numPr>
          <w:ilvl w:val="0"/>
          <w:numId w:val="9"/>
        </w:numPr>
        <w:tabs>
          <w:tab w:val="left" w:pos="360"/>
        </w:tabs>
        <w:spacing w:after="0" w:line="240" w:lineRule="auto"/>
        <w:jc w:val="both"/>
        <w:rPr>
          <w:rFonts w:ascii="Gill Sans MT" w:eastAsia="Times New Roman" w:hAnsi="Gill Sans MT" w:cs="Arial"/>
          <w:b/>
          <w:i/>
          <w:sz w:val="20"/>
          <w:szCs w:val="20"/>
          <w:lang w:eastAsia="en-GB"/>
        </w:rPr>
      </w:pPr>
      <w:r>
        <w:rPr>
          <w:rFonts w:ascii="Gill Sans MT" w:eastAsia="Times New Roman" w:hAnsi="Gill Sans MT" w:cs="Arial"/>
          <w:bCs/>
          <w:sz w:val="20"/>
          <w:szCs w:val="20"/>
          <w:lang w:eastAsia="en-GB"/>
        </w:rPr>
        <w:t>Recruit</w:t>
      </w:r>
      <w:r w:rsidR="00DC61A0" w:rsidRPr="00DC61A0">
        <w:rPr>
          <w:rFonts w:ascii="Gill Sans MT" w:eastAsia="Times New Roman" w:hAnsi="Gill Sans MT" w:cs="Arial"/>
          <w:bCs/>
          <w:sz w:val="20"/>
          <w:szCs w:val="20"/>
          <w:lang w:eastAsia="en-GB"/>
        </w:rPr>
        <w:t>, induct</w:t>
      </w:r>
      <w:r>
        <w:rPr>
          <w:rFonts w:ascii="Gill Sans MT" w:eastAsia="Times New Roman" w:hAnsi="Gill Sans MT" w:cs="Arial"/>
          <w:bCs/>
          <w:sz w:val="20"/>
          <w:szCs w:val="20"/>
          <w:lang w:eastAsia="en-GB"/>
        </w:rPr>
        <w:t xml:space="preserve">, </w:t>
      </w:r>
      <w:r w:rsidR="00DC61A0" w:rsidRPr="00DC61A0">
        <w:rPr>
          <w:rFonts w:ascii="Gill Sans MT" w:eastAsia="Times New Roman" w:hAnsi="Gill Sans MT" w:cs="Arial"/>
          <w:bCs/>
          <w:sz w:val="20"/>
          <w:szCs w:val="20"/>
          <w:lang w:eastAsia="en-GB"/>
        </w:rPr>
        <w:t>train</w:t>
      </w:r>
      <w:r>
        <w:rPr>
          <w:rFonts w:ascii="Gill Sans MT" w:eastAsia="Times New Roman" w:hAnsi="Gill Sans MT" w:cs="Arial"/>
          <w:bCs/>
          <w:sz w:val="20"/>
          <w:szCs w:val="20"/>
          <w:lang w:eastAsia="en-GB"/>
        </w:rPr>
        <w:t xml:space="preserve">, </w:t>
      </w:r>
      <w:r w:rsidR="00DC61A0" w:rsidRPr="00DC61A0">
        <w:rPr>
          <w:rFonts w:ascii="Gill Sans MT" w:eastAsia="Times New Roman" w:hAnsi="Gill Sans MT" w:cs="Arial"/>
          <w:sz w:val="20"/>
          <w:szCs w:val="20"/>
          <w:lang w:eastAsia="en-GB"/>
        </w:rPr>
        <w:t>supervis</w:t>
      </w:r>
      <w:r>
        <w:rPr>
          <w:rFonts w:ascii="Gill Sans MT" w:eastAsia="Times New Roman" w:hAnsi="Gill Sans MT" w:cs="Arial"/>
          <w:sz w:val="20"/>
          <w:szCs w:val="20"/>
          <w:lang w:eastAsia="en-GB"/>
        </w:rPr>
        <w:t xml:space="preserve">e and </w:t>
      </w:r>
      <w:r w:rsidR="00656B1E">
        <w:rPr>
          <w:rFonts w:ascii="Gill Sans MT" w:eastAsia="Times New Roman" w:hAnsi="Gill Sans MT" w:cs="Arial"/>
          <w:sz w:val="20"/>
          <w:szCs w:val="20"/>
          <w:lang w:eastAsia="en-GB"/>
        </w:rPr>
        <w:t>coach</w:t>
      </w:r>
      <w:r w:rsidR="00DC61A0" w:rsidRPr="00DC61A0">
        <w:rPr>
          <w:rFonts w:ascii="Gill Sans MT" w:eastAsia="Times New Roman" w:hAnsi="Gill Sans MT" w:cs="Arial"/>
          <w:sz w:val="20"/>
          <w:szCs w:val="20"/>
          <w:lang w:eastAsia="en-GB"/>
        </w:rPr>
        <w:t xml:space="preserve"> team members to achieve their full potential.</w:t>
      </w:r>
    </w:p>
    <w:p w:rsidR="006904ED" w:rsidRPr="00656B1E" w:rsidRDefault="00DC61A0" w:rsidP="00656B1E">
      <w:pPr>
        <w:numPr>
          <w:ilvl w:val="0"/>
          <w:numId w:val="9"/>
        </w:numPr>
        <w:tabs>
          <w:tab w:val="left" w:pos="360"/>
        </w:tabs>
        <w:spacing w:after="0" w:line="240" w:lineRule="auto"/>
        <w:ind w:left="714" w:hanging="357"/>
        <w:rPr>
          <w:rFonts w:ascii="Gill Sans MT" w:eastAsia="Times New Roman" w:hAnsi="Gill Sans MT" w:cs="Arial"/>
          <w:b/>
          <w:i/>
          <w:sz w:val="20"/>
          <w:szCs w:val="20"/>
          <w:lang w:eastAsia="en-GB"/>
        </w:rPr>
      </w:pPr>
      <w:r w:rsidRPr="00DC61A0">
        <w:rPr>
          <w:rFonts w:ascii="Gill Sans MT" w:eastAsia="Times New Roman" w:hAnsi="Gill Sans MT" w:cs="Arial"/>
          <w:sz w:val="20"/>
          <w:szCs w:val="20"/>
          <w:lang w:eastAsia="en-GB"/>
        </w:rPr>
        <w:t>Managing the department’s rota ensuring adequate staff numbers to meet forecasts and</w:t>
      </w:r>
      <w:r w:rsidR="00656B1E">
        <w:rPr>
          <w:rFonts w:ascii="Gill Sans MT" w:eastAsia="Times New Roman" w:hAnsi="Gill Sans MT" w:cs="Arial"/>
          <w:b/>
          <w:i/>
          <w:sz w:val="20"/>
          <w:szCs w:val="20"/>
          <w:lang w:eastAsia="en-GB"/>
        </w:rPr>
        <w:t xml:space="preserve"> </w:t>
      </w:r>
      <w:r w:rsidRPr="00656B1E">
        <w:rPr>
          <w:rFonts w:ascii="Gill Sans MT" w:eastAsia="Times New Roman" w:hAnsi="Gill Sans MT" w:cs="Arial"/>
          <w:sz w:val="20"/>
          <w:szCs w:val="20"/>
          <w:lang w:eastAsia="en-GB"/>
        </w:rPr>
        <w:t>business needs.</w:t>
      </w:r>
    </w:p>
    <w:p w:rsidR="00DC61A0" w:rsidRPr="006904ED" w:rsidRDefault="006904ED" w:rsidP="006904ED">
      <w:pPr>
        <w:pStyle w:val="ListParagraph"/>
        <w:numPr>
          <w:ilvl w:val="0"/>
          <w:numId w:val="9"/>
        </w:numPr>
        <w:tabs>
          <w:tab w:val="left" w:pos="540"/>
        </w:tabs>
        <w:spacing w:after="0" w:line="240" w:lineRule="auto"/>
        <w:rPr>
          <w:rFonts w:ascii="Gill Sans MT" w:eastAsia="Times New Roman" w:hAnsi="Gill Sans MT" w:cs="Arial"/>
          <w:b/>
          <w:sz w:val="20"/>
          <w:szCs w:val="20"/>
          <w:lang w:eastAsia="en-GB"/>
        </w:rPr>
      </w:pPr>
      <w:r>
        <w:rPr>
          <w:rFonts w:ascii="Gill Sans MT" w:eastAsia="Times New Roman" w:hAnsi="Gill Sans MT" w:cs="Tahoma"/>
          <w:color w:val="000000"/>
          <w:sz w:val="20"/>
          <w:szCs w:val="20"/>
          <w:lang w:eastAsia="en-GB"/>
        </w:rPr>
        <w:t xml:space="preserve">   </w:t>
      </w:r>
      <w:r w:rsidR="00DC61A0" w:rsidRPr="006904ED">
        <w:rPr>
          <w:rFonts w:ascii="Gill Sans MT" w:eastAsia="Times New Roman" w:hAnsi="Gill Sans MT" w:cs="Tahoma"/>
          <w:color w:val="000000"/>
          <w:sz w:val="20"/>
          <w:szCs w:val="20"/>
          <w:lang w:eastAsia="en-GB"/>
        </w:rPr>
        <w:t xml:space="preserve">Manages team performance </w:t>
      </w:r>
      <w:r>
        <w:rPr>
          <w:rFonts w:ascii="Gill Sans MT" w:eastAsia="Times New Roman" w:hAnsi="Gill Sans MT" w:cs="Tahoma"/>
          <w:color w:val="000000"/>
          <w:sz w:val="20"/>
          <w:szCs w:val="20"/>
          <w:lang w:eastAsia="en-GB"/>
        </w:rPr>
        <w:t xml:space="preserve">through the development </w:t>
      </w:r>
      <w:r w:rsidR="00DC61A0" w:rsidRPr="006904ED">
        <w:rPr>
          <w:rFonts w:ascii="Gill Sans MT" w:eastAsia="Times New Roman" w:hAnsi="Gill Sans MT" w:cs="Tahoma"/>
          <w:color w:val="000000"/>
          <w:sz w:val="20"/>
          <w:szCs w:val="20"/>
          <w:lang w:eastAsia="en-GB"/>
        </w:rPr>
        <w:t xml:space="preserve">of a range of skills and working culture </w:t>
      </w:r>
      <w:r>
        <w:rPr>
          <w:rFonts w:ascii="Gill Sans MT" w:eastAsia="Times New Roman" w:hAnsi="Gill Sans MT" w:cs="Tahoma"/>
          <w:color w:val="000000"/>
          <w:sz w:val="20"/>
          <w:szCs w:val="20"/>
          <w:lang w:eastAsia="en-GB"/>
        </w:rPr>
        <w:t>that</w:t>
      </w:r>
      <w:r w:rsidR="00DC61A0" w:rsidRPr="006904ED">
        <w:rPr>
          <w:rFonts w:ascii="Gill Sans MT" w:eastAsia="Times New Roman" w:hAnsi="Gill Sans MT" w:cs="Tahoma"/>
          <w:color w:val="000000"/>
          <w:sz w:val="20"/>
          <w:szCs w:val="20"/>
          <w:lang w:eastAsia="en-GB"/>
        </w:rPr>
        <w:t xml:space="preserve"> supports the department and business objectives, including all recruitment, training, appraisals, objective setting, development and </w:t>
      </w:r>
      <w:r>
        <w:rPr>
          <w:rFonts w:ascii="Gill Sans MT" w:eastAsia="Times New Roman" w:hAnsi="Gill Sans MT" w:cs="Tahoma"/>
          <w:color w:val="000000"/>
          <w:sz w:val="20"/>
          <w:szCs w:val="20"/>
          <w:lang w:eastAsia="en-GB"/>
        </w:rPr>
        <w:t xml:space="preserve">addressing any </w:t>
      </w:r>
      <w:r w:rsidR="00DC61A0" w:rsidRPr="006904ED">
        <w:rPr>
          <w:rFonts w:ascii="Gill Sans MT" w:eastAsia="Times New Roman" w:hAnsi="Gill Sans MT" w:cs="Tahoma"/>
          <w:color w:val="000000"/>
          <w:sz w:val="20"/>
          <w:szCs w:val="20"/>
          <w:lang w:eastAsia="en-GB"/>
        </w:rPr>
        <w:t>performance issues.</w:t>
      </w:r>
    </w:p>
    <w:p w:rsidR="00DC61A0" w:rsidRPr="00DC61A0" w:rsidRDefault="00DC61A0" w:rsidP="00DC61A0">
      <w:pPr>
        <w:tabs>
          <w:tab w:val="left" w:pos="540"/>
        </w:tabs>
        <w:spacing w:after="0" w:line="240" w:lineRule="auto"/>
        <w:jc w:val="both"/>
        <w:rPr>
          <w:rFonts w:ascii="Gill Sans MT" w:eastAsia="Times New Roman" w:hAnsi="Gill Sans MT" w:cs="Arial"/>
          <w:b/>
          <w:sz w:val="20"/>
          <w:szCs w:val="20"/>
          <w:lang w:eastAsia="en-GB"/>
        </w:rPr>
      </w:pPr>
    </w:p>
    <w:p w:rsidR="00DC61A0" w:rsidRPr="00DC61A0" w:rsidRDefault="00DC61A0" w:rsidP="00DC61A0">
      <w:pPr>
        <w:tabs>
          <w:tab w:val="left" w:pos="540"/>
        </w:tabs>
        <w:spacing w:after="0" w:line="240" w:lineRule="auto"/>
        <w:jc w:val="both"/>
        <w:rPr>
          <w:rFonts w:ascii="Gill Sans MT" w:eastAsia="Times New Roman" w:hAnsi="Gill Sans MT" w:cs="Arial"/>
          <w:b/>
          <w:sz w:val="20"/>
          <w:szCs w:val="20"/>
          <w:lang w:eastAsia="en-GB"/>
        </w:rPr>
      </w:pPr>
    </w:p>
    <w:p w:rsidR="00DC61A0" w:rsidRDefault="00DC61A0" w:rsidP="006904ED">
      <w:pPr>
        <w:pStyle w:val="ListParagraph"/>
        <w:numPr>
          <w:ilvl w:val="0"/>
          <w:numId w:val="11"/>
        </w:numPr>
        <w:tabs>
          <w:tab w:val="left" w:pos="360"/>
        </w:tabs>
        <w:spacing w:after="0" w:line="240" w:lineRule="auto"/>
        <w:jc w:val="both"/>
        <w:rPr>
          <w:rFonts w:ascii="Gill Sans MT" w:eastAsia="Times New Roman" w:hAnsi="Gill Sans MT" w:cs="Arial"/>
          <w:b/>
          <w:i/>
          <w:sz w:val="20"/>
          <w:szCs w:val="20"/>
          <w:lang w:eastAsia="en-GB"/>
        </w:rPr>
      </w:pPr>
      <w:r w:rsidRPr="006904ED">
        <w:rPr>
          <w:rFonts w:ascii="Gill Sans MT" w:eastAsia="Times New Roman" w:hAnsi="Gill Sans MT" w:cs="Arial"/>
          <w:b/>
          <w:i/>
          <w:sz w:val="20"/>
          <w:szCs w:val="20"/>
          <w:lang w:eastAsia="en-GB"/>
        </w:rPr>
        <w:t>Financial</w:t>
      </w:r>
    </w:p>
    <w:p w:rsidR="00E563D5" w:rsidRPr="006904ED" w:rsidRDefault="00E563D5" w:rsidP="00E563D5">
      <w:pPr>
        <w:pStyle w:val="ListParagraph"/>
        <w:tabs>
          <w:tab w:val="left" w:pos="360"/>
        </w:tabs>
        <w:spacing w:after="0" w:line="240" w:lineRule="auto"/>
        <w:jc w:val="both"/>
        <w:rPr>
          <w:rFonts w:ascii="Gill Sans MT" w:eastAsia="Times New Roman" w:hAnsi="Gill Sans MT" w:cs="Arial"/>
          <w:b/>
          <w:i/>
          <w:sz w:val="20"/>
          <w:szCs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i/>
          <w:sz w:val="20"/>
          <w:szCs w:val="20"/>
          <w:lang w:eastAsia="en-GB"/>
        </w:rPr>
      </w:pPr>
    </w:p>
    <w:p w:rsidR="00DC61A0" w:rsidRPr="00DC61A0" w:rsidRDefault="00DC61A0" w:rsidP="006904ED">
      <w:pPr>
        <w:numPr>
          <w:ilvl w:val="0"/>
          <w:numId w:val="13"/>
        </w:numPr>
        <w:spacing w:after="0" w:line="240" w:lineRule="auto"/>
        <w:rPr>
          <w:rFonts w:ascii="Gill Sans MT" w:eastAsia="Times New Roman" w:hAnsi="Gill Sans MT" w:cs="Arial"/>
          <w:sz w:val="20"/>
          <w:szCs w:val="20"/>
          <w:lang w:eastAsia="en-GB"/>
        </w:rPr>
      </w:pPr>
      <w:r w:rsidRPr="00DC61A0">
        <w:rPr>
          <w:rFonts w:ascii="Gill Sans MT" w:eastAsia="Times New Roman" w:hAnsi="Gill Sans MT" w:cs="Times New Roman"/>
          <w:sz w:val="20"/>
          <w:szCs w:val="20"/>
          <w:lang w:eastAsia="en-GB"/>
        </w:rPr>
        <w:t>Planning, placing and controlling stock orders – maximise availability and minimise wastage</w:t>
      </w:r>
    </w:p>
    <w:p w:rsidR="00DC61A0" w:rsidRPr="00306A3C" w:rsidRDefault="00DC61A0" w:rsidP="00306A3C">
      <w:pPr>
        <w:pStyle w:val="ListParagraph"/>
        <w:numPr>
          <w:ilvl w:val="0"/>
          <w:numId w:val="16"/>
        </w:numPr>
        <w:rPr>
          <w:rFonts w:eastAsiaTheme="minorHAnsi"/>
          <w:sz w:val="24"/>
          <w:szCs w:val="24"/>
          <w:lang w:eastAsia="en-US"/>
        </w:rPr>
      </w:pPr>
      <w:r w:rsidRPr="00DC61A0">
        <w:rPr>
          <w:rFonts w:ascii="Gill Sans MT" w:eastAsia="Times New Roman" w:hAnsi="Gill Sans MT" w:cs="Arial"/>
          <w:sz w:val="20"/>
          <w:szCs w:val="20"/>
          <w:lang w:eastAsia="en-GB"/>
        </w:rPr>
        <w:t>Remain within agreed operational budget costs by regularly reviewing key indicators and account information, including the continual monitoring of staffing levels</w:t>
      </w:r>
      <w:r w:rsidR="00306A3C">
        <w:rPr>
          <w:rFonts w:ascii="Gill Sans MT" w:eastAsia="Times New Roman" w:hAnsi="Gill Sans MT" w:cs="Arial"/>
          <w:sz w:val="20"/>
          <w:szCs w:val="20"/>
          <w:lang w:eastAsia="en-GB"/>
        </w:rPr>
        <w:t>, cost of sale and gross profitability</w:t>
      </w:r>
    </w:p>
    <w:p w:rsidR="00DC61A0" w:rsidRPr="00DC61A0" w:rsidRDefault="00DC61A0" w:rsidP="006904ED">
      <w:pPr>
        <w:numPr>
          <w:ilvl w:val="0"/>
          <w:numId w:val="13"/>
        </w:numPr>
        <w:spacing w:after="0" w:line="240" w:lineRule="auto"/>
        <w:rPr>
          <w:rFonts w:ascii="Gill Sans MT" w:eastAsia="Times New Roman" w:hAnsi="Gill Sans MT" w:cs="Arial"/>
          <w:sz w:val="20"/>
          <w:szCs w:val="20"/>
          <w:lang w:eastAsia="en-GB"/>
        </w:rPr>
      </w:pPr>
      <w:r w:rsidRPr="00DC61A0">
        <w:rPr>
          <w:rFonts w:ascii="Gill Sans MT" w:eastAsia="Times New Roman" w:hAnsi="Gill Sans MT" w:cs="Arial"/>
          <w:sz w:val="20"/>
          <w:szCs w:val="20"/>
          <w:lang w:eastAsia="en-GB"/>
        </w:rPr>
        <w:t>Carry out mont</w:t>
      </w:r>
      <w:r w:rsidR="00306A3C">
        <w:rPr>
          <w:rFonts w:ascii="Gill Sans MT" w:eastAsia="Times New Roman" w:hAnsi="Gill Sans MT" w:cs="Arial"/>
          <w:sz w:val="20"/>
          <w:szCs w:val="20"/>
          <w:lang w:eastAsia="en-GB"/>
        </w:rPr>
        <w:t>h</w:t>
      </w:r>
      <w:r w:rsidRPr="00DC61A0">
        <w:rPr>
          <w:rFonts w:ascii="Gill Sans MT" w:eastAsia="Times New Roman" w:hAnsi="Gill Sans MT" w:cs="Arial"/>
          <w:sz w:val="20"/>
          <w:szCs w:val="20"/>
          <w:lang w:eastAsia="en-GB"/>
        </w:rPr>
        <w:t xml:space="preserve">ly financial forecasting by reviewing trends in departmental expenditure and ensures the Commercial Operations Manager is kept up to date with any concerns. </w:t>
      </w:r>
    </w:p>
    <w:p w:rsidR="00DC61A0" w:rsidRDefault="00DC61A0" w:rsidP="006904ED">
      <w:pPr>
        <w:numPr>
          <w:ilvl w:val="0"/>
          <w:numId w:val="13"/>
        </w:numPr>
        <w:spacing w:after="0" w:line="240" w:lineRule="auto"/>
        <w:rPr>
          <w:rFonts w:ascii="Gill Sans MT" w:eastAsia="Times New Roman" w:hAnsi="Gill Sans MT" w:cs="Arial"/>
          <w:sz w:val="20"/>
          <w:szCs w:val="20"/>
          <w:lang w:eastAsia="en-GB"/>
        </w:rPr>
      </w:pPr>
      <w:r w:rsidRPr="00DC61A0">
        <w:rPr>
          <w:rFonts w:ascii="Gill Sans MT" w:eastAsia="Times New Roman" w:hAnsi="Gill Sans MT" w:cs="Arial"/>
          <w:sz w:val="20"/>
          <w:szCs w:val="20"/>
          <w:lang w:eastAsia="en-GB"/>
        </w:rPr>
        <w:t>Cost effectively source and challenge suppliers to deliver maximum margins whilst never compromising on quality.</w:t>
      </w:r>
    </w:p>
    <w:p w:rsidR="00656B1E" w:rsidRPr="00DC61A0" w:rsidRDefault="00656B1E" w:rsidP="006904ED">
      <w:pPr>
        <w:numPr>
          <w:ilvl w:val="0"/>
          <w:numId w:val="13"/>
        </w:numPr>
        <w:spacing w:after="0" w:line="240" w:lineRule="auto"/>
        <w:rPr>
          <w:rFonts w:ascii="Gill Sans MT" w:eastAsia="Times New Roman" w:hAnsi="Gill Sans MT" w:cs="Arial"/>
          <w:sz w:val="20"/>
          <w:szCs w:val="20"/>
          <w:lang w:eastAsia="en-GB"/>
        </w:rPr>
      </w:pPr>
      <w:r>
        <w:rPr>
          <w:rFonts w:ascii="Gill Sans MT" w:eastAsia="Times New Roman" w:hAnsi="Gill Sans MT" w:cs="Arial"/>
          <w:sz w:val="20"/>
          <w:szCs w:val="20"/>
          <w:lang w:eastAsia="en-GB"/>
        </w:rPr>
        <w:t>Plan and work to meet and exceed targets ensuring the F&amp;B team maximise revenue generation, convert to profit and grow spend per head within each outlet.</w:t>
      </w:r>
    </w:p>
    <w:p w:rsidR="00DC61A0" w:rsidRDefault="00DC61A0" w:rsidP="00DC61A0">
      <w:pPr>
        <w:spacing w:after="0" w:line="240" w:lineRule="auto"/>
        <w:ind w:left="720"/>
        <w:jc w:val="both"/>
        <w:rPr>
          <w:rFonts w:ascii="Gill Sans MT" w:eastAsia="Times New Roman" w:hAnsi="Gill Sans MT" w:cs="Arial"/>
          <w:sz w:val="20"/>
          <w:szCs w:val="20"/>
          <w:lang w:eastAsia="en-GB"/>
        </w:rPr>
      </w:pPr>
    </w:p>
    <w:p w:rsidR="00E563D5" w:rsidRDefault="00E563D5" w:rsidP="00DC61A0">
      <w:pPr>
        <w:spacing w:after="0" w:line="240" w:lineRule="auto"/>
        <w:ind w:left="720"/>
        <w:jc w:val="both"/>
        <w:rPr>
          <w:rFonts w:ascii="Gill Sans MT" w:eastAsia="Times New Roman" w:hAnsi="Gill Sans MT" w:cs="Arial"/>
          <w:sz w:val="20"/>
          <w:szCs w:val="20"/>
          <w:lang w:eastAsia="en-GB"/>
        </w:rPr>
      </w:pPr>
    </w:p>
    <w:p w:rsidR="00E563D5" w:rsidRDefault="00E563D5" w:rsidP="00DC61A0">
      <w:pPr>
        <w:spacing w:after="0" w:line="240" w:lineRule="auto"/>
        <w:ind w:left="720"/>
        <w:jc w:val="both"/>
        <w:rPr>
          <w:rFonts w:ascii="Gill Sans MT" w:eastAsia="Times New Roman" w:hAnsi="Gill Sans MT" w:cs="Arial"/>
          <w:sz w:val="20"/>
          <w:szCs w:val="20"/>
          <w:lang w:eastAsia="en-GB"/>
        </w:rPr>
      </w:pPr>
    </w:p>
    <w:p w:rsidR="00E563D5" w:rsidRDefault="00E563D5" w:rsidP="00DC61A0">
      <w:pPr>
        <w:spacing w:after="0" w:line="240" w:lineRule="auto"/>
        <w:ind w:left="720"/>
        <w:jc w:val="both"/>
        <w:rPr>
          <w:rFonts w:ascii="Gill Sans MT" w:eastAsia="Times New Roman" w:hAnsi="Gill Sans MT" w:cs="Arial"/>
          <w:sz w:val="20"/>
          <w:szCs w:val="20"/>
          <w:lang w:eastAsia="en-GB"/>
        </w:rPr>
      </w:pPr>
    </w:p>
    <w:p w:rsidR="00E563D5" w:rsidRPr="00DC61A0" w:rsidRDefault="00E563D5" w:rsidP="00DC61A0">
      <w:pPr>
        <w:spacing w:after="0" w:line="240" w:lineRule="auto"/>
        <w:ind w:left="720"/>
        <w:jc w:val="both"/>
        <w:rPr>
          <w:rFonts w:ascii="Gill Sans MT" w:eastAsia="Times New Roman" w:hAnsi="Gill Sans MT" w:cs="Arial"/>
          <w:sz w:val="20"/>
          <w:szCs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i/>
          <w:sz w:val="20"/>
          <w:szCs w:val="20"/>
          <w:lang w:eastAsia="en-GB"/>
        </w:rPr>
      </w:pPr>
    </w:p>
    <w:p w:rsidR="00DC61A0" w:rsidRDefault="00DC61A0" w:rsidP="006904ED">
      <w:pPr>
        <w:pStyle w:val="ListParagraph"/>
        <w:numPr>
          <w:ilvl w:val="0"/>
          <w:numId w:val="12"/>
        </w:numPr>
        <w:tabs>
          <w:tab w:val="left" w:pos="360"/>
        </w:tabs>
        <w:spacing w:after="0" w:line="240" w:lineRule="auto"/>
        <w:jc w:val="both"/>
        <w:rPr>
          <w:rFonts w:ascii="Gill Sans MT" w:eastAsia="Times New Roman" w:hAnsi="Gill Sans MT" w:cs="Arial"/>
          <w:b/>
          <w:i/>
          <w:sz w:val="20"/>
          <w:szCs w:val="20"/>
          <w:lang w:eastAsia="en-GB"/>
        </w:rPr>
      </w:pPr>
      <w:r w:rsidRPr="006904ED">
        <w:rPr>
          <w:rFonts w:ascii="Gill Sans MT" w:eastAsia="Times New Roman" w:hAnsi="Gill Sans MT" w:cs="Arial"/>
          <w:b/>
          <w:i/>
          <w:sz w:val="20"/>
          <w:szCs w:val="20"/>
          <w:lang w:eastAsia="en-GB"/>
        </w:rPr>
        <w:t xml:space="preserve">Health &amp; Safety </w:t>
      </w:r>
    </w:p>
    <w:p w:rsidR="00E563D5" w:rsidRPr="006904ED" w:rsidRDefault="00E563D5" w:rsidP="00E563D5">
      <w:pPr>
        <w:pStyle w:val="ListParagraph"/>
        <w:tabs>
          <w:tab w:val="left" w:pos="360"/>
        </w:tabs>
        <w:spacing w:after="0" w:line="240" w:lineRule="auto"/>
        <w:jc w:val="both"/>
        <w:rPr>
          <w:rFonts w:ascii="Gill Sans MT" w:eastAsia="Times New Roman" w:hAnsi="Gill Sans MT" w:cs="Arial"/>
          <w:b/>
          <w:i/>
          <w:sz w:val="20"/>
          <w:szCs w:val="20"/>
          <w:lang w:eastAsia="en-GB"/>
        </w:rPr>
      </w:pPr>
    </w:p>
    <w:p w:rsidR="00DC61A0" w:rsidRPr="00DC61A0" w:rsidRDefault="00DC61A0" w:rsidP="006904ED">
      <w:pPr>
        <w:numPr>
          <w:ilvl w:val="0"/>
          <w:numId w:val="14"/>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lang w:eastAsia="en-GB"/>
        </w:rPr>
        <w:t xml:space="preserve">Ensure that the department operates within all relevant legislation ensuring </w:t>
      </w:r>
      <w:r w:rsidRPr="00DC61A0">
        <w:rPr>
          <w:rFonts w:ascii="Gill Sans MT" w:eastAsia="Times New Roman" w:hAnsi="Gill Sans MT" w:cs="Times New Roman"/>
          <w:sz w:val="20"/>
          <w:szCs w:val="20"/>
        </w:rPr>
        <w:t>compliance with licensing, hygiene and health and safety legislation/guidelines</w:t>
      </w:r>
    </w:p>
    <w:p w:rsidR="00DC61A0" w:rsidRPr="00DC61A0" w:rsidRDefault="00DC61A0" w:rsidP="006904ED">
      <w:pPr>
        <w:numPr>
          <w:ilvl w:val="0"/>
          <w:numId w:val="14"/>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lang w:eastAsia="en-GB"/>
        </w:rPr>
        <w:t xml:space="preserve">Demonstrate </w:t>
      </w:r>
      <w:r w:rsidRPr="00DC61A0">
        <w:rPr>
          <w:rFonts w:ascii="Gill Sans MT" w:eastAsia="Times New Roman" w:hAnsi="Gill Sans MT" w:cs="Arial"/>
          <w:sz w:val="20"/>
          <w:szCs w:val="20"/>
          <w:lang w:eastAsia="en-GB"/>
        </w:rPr>
        <w:t>an understanding of the Farm Park and Department Health and Safety policies and procedures.</w:t>
      </w:r>
    </w:p>
    <w:p w:rsidR="00DC61A0" w:rsidRDefault="00DC61A0" w:rsidP="006904ED">
      <w:pPr>
        <w:numPr>
          <w:ilvl w:val="0"/>
          <w:numId w:val="14"/>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Arial"/>
          <w:sz w:val="20"/>
          <w:szCs w:val="20"/>
          <w:lang w:eastAsia="en-GB"/>
        </w:rPr>
        <w:t>Ensure all Health and Safety policies are adhered to and conduct risk assessments and audits for your areas of work.</w:t>
      </w:r>
    </w:p>
    <w:p w:rsidR="00DC61A0" w:rsidRPr="00DC61A0" w:rsidRDefault="00DC61A0" w:rsidP="006904ED">
      <w:pPr>
        <w:numPr>
          <w:ilvl w:val="0"/>
          <w:numId w:val="14"/>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Arial"/>
          <w:sz w:val="20"/>
          <w:szCs w:val="20"/>
          <w:lang w:eastAsia="en-GB"/>
        </w:rPr>
        <w:t>Ensure that the company rules and regulations are fully adhered to by all team members.</w:t>
      </w:r>
    </w:p>
    <w:p w:rsidR="00DC61A0" w:rsidRPr="00DC61A0" w:rsidRDefault="00DC61A0" w:rsidP="00DC61A0">
      <w:pPr>
        <w:tabs>
          <w:tab w:val="left" w:pos="220"/>
        </w:tabs>
        <w:spacing w:after="0" w:line="240" w:lineRule="auto"/>
        <w:rPr>
          <w:rFonts w:ascii="Gill Sans MT" w:eastAsia="Times New Roman" w:hAnsi="Gill Sans MT" w:cs="Times New Roman"/>
          <w:sz w:val="20"/>
          <w:szCs w:val="20"/>
          <w:lang w:eastAsia="en-US"/>
        </w:rPr>
      </w:pPr>
    </w:p>
    <w:p w:rsidR="00562235" w:rsidRPr="00DC61A0" w:rsidRDefault="00576731" w:rsidP="00562235">
      <w:pPr>
        <w:tabs>
          <w:tab w:val="left" w:pos="2160"/>
        </w:tabs>
        <w:spacing w:after="0" w:line="240" w:lineRule="auto"/>
        <w:ind w:left="360"/>
        <w:jc w:val="both"/>
        <w:rPr>
          <w:rFonts w:ascii="Gill Sans MT" w:eastAsia="Times New Roman" w:hAnsi="Gill Sans MT" w:cs="Arial"/>
          <w:b/>
          <w:sz w:val="20"/>
          <w:szCs w:val="20"/>
          <w:u w:val="single"/>
          <w:lang w:eastAsia="en-GB"/>
        </w:rPr>
      </w:pPr>
      <w:r w:rsidRPr="00576731">
        <w:rPr>
          <w:rFonts w:ascii="Gill Sans MT" w:eastAsia="Times New Roman" w:hAnsi="Gill Sans MT" w:cs="Arial"/>
          <w:b/>
          <w:sz w:val="20"/>
          <w:szCs w:val="20"/>
          <w:u w:val="single"/>
          <w:lang w:eastAsia="en-GB"/>
        </w:rPr>
        <w:t>Experience &amp; Qualifications</w:t>
      </w:r>
      <w:r w:rsidR="00DC61A0" w:rsidRPr="00DC61A0">
        <w:rPr>
          <w:rFonts w:ascii="Gill Sans MT" w:eastAsia="Times New Roman" w:hAnsi="Gill Sans MT" w:cs="Arial"/>
          <w:b/>
          <w:sz w:val="20"/>
          <w:szCs w:val="20"/>
          <w:u w:val="single"/>
          <w:lang w:eastAsia="en-GB"/>
        </w:rPr>
        <w:t>:</w:t>
      </w:r>
    </w:p>
    <w:p w:rsidR="00DC61A0" w:rsidRPr="00562235" w:rsidRDefault="00DC61A0"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lang w:eastAsia="en-GB"/>
        </w:rPr>
        <w:t>Level 3 Supervising Food Safety</w:t>
      </w:r>
    </w:p>
    <w:p w:rsidR="00562235" w:rsidRPr="00562235" w:rsidRDefault="00562235"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562235">
        <w:rPr>
          <w:rFonts w:ascii="Gill Sans MT" w:hAnsi="Gill Sans MT" w:cs="Arial"/>
          <w:sz w:val="20"/>
          <w:szCs w:val="20"/>
        </w:rPr>
        <w:t>Degree</w:t>
      </w:r>
      <w:r>
        <w:rPr>
          <w:rFonts w:ascii="Gill Sans MT" w:hAnsi="Gill Sans MT" w:cs="Arial"/>
          <w:sz w:val="20"/>
          <w:szCs w:val="20"/>
        </w:rPr>
        <w:t>/</w:t>
      </w:r>
      <w:r w:rsidRPr="00562235">
        <w:rPr>
          <w:rFonts w:ascii="Gill Sans MT" w:hAnsi="Gill Sans MT" w:cs="Arial"/>
          <w:sz w:val="20"/>
          <w:szCs w:val="20"/>
        </w:rPr>
        <w:t>college diploma or equivalent in food and beverage</w:t>
      </w:r>
      <w:r w:rsidR="00F26368">
        <w:rPr>
          <w:rFonts w:ascii="Gill Sans MT" w:hAnsi="Gill Sans MT" w:cs="Arial"/>
          <w:sz w:val="20"/>
          <w:szCs w:val="20"/>
        </w:rPr>
        <w:t>/hospitality</w:t>
      </w:r>
      <w:r w:rsidRPr="00562235">
        <w:rPr>
          <w:rFonts w:ascii="Gill Sans MT" w:hAnsi="Gill Sans MT" w:cs="Arial"/>
          <w:sz w:val="20"/>
          <w:szCs w:val="20"/>
        </w:rPr>
        <w:t xml:space="preserve"> management preferable.</w:t>
      </w:r>
    </w:p>
    <w:p w:rsidR="00562235" w:rsidRPr="00DC61A0" w:rsidRDefault="00562235"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562235">
        <w:rPr>
          <w:rFonts w:ascii="Gill Sans MT" w:hAnsi="Gill Sans MT" w:cs="Arial"/>
          <w:sz w:val="20"/>
          <w:szCs w:val="20"/>
        </w:rPr>
        <w:t>Experience as a</w:t>
      </w:r>
      <w:r w:rsidR="00F26368">
        <w:rPr>
          <w:rFonts w:ascii="Gill Sans MT" w:hAnsi="Gill Sans MT" w:cs="Arial"/>
          <w:sz w:val="20"/>
          <w:szCs w:val="20"/>
        </w:rPr>
        <w:t>n</w:t>
      </w:r>
      <w:r w:rsidRPr="00562235">
        <w:rPr>
          <w:rFonts w:ascii="Gill Sans MT" w:hAnsi="Gill Sans MT" w:cs="Arial"/>
          <w:sz w:val="20"/>
          <w:szCs w:val="20"/>
        </w:rPr>
        <w:t xml:space="preserve"> F&amp;B Supervisor/Manager working in a high-quality restaurant/establishment.</w:t>
      </w:r>
    </w:p>
    <w:p w:rsidR="00DC61A0" w:rsidRPr="00DC61A0" w:rsidRDefault="00DC61A0"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rPr>
        <w:t xml:space="preserve">Great organisational </w:t>
      </w:r>
      <w:r w:rsidR="00576731" w:rsidRPr="00562235">
        <w:rPr>
          <w:rFonts w:ascii="Gill Sans MT" w:eastAsia="Times New Roman" w:hAnsi="Gill Sans MT" w:cs="Times New Roman"/>
          <w:sz w:val="20"/>
          <w:szCs w:val="20"/>
        </w:rPr>
        <w:t xml:space="preserve">and communication </w:t>
      </w:r>
      <w:r w:rsidRPr="00DC61A0">
        <w:rPr>
          <w:rFonts w:ascii="Gill Sans MT" w:eastAsia="Times New Roman" w:hAnsi="Gill Sans MT" w:cs="Times New Roman"/>
          <w:sz w:val="20"/>
          <w:szCs w:val="20"/>
        </w:rPr>
        <w:t>skills</w:t>
      </w:r>
    </w:p>
    <w:p w:rsidR="00DC61A0" w:rsidRPr="00DC61A0" w:rsidRDefault="00DC61A0"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rPr>
        <w:t>Experience of forecasting for stock control/ordering</w:t>
      </w:r>
    </w:p>
    <w:p w:rsidR="00DC61A0" w:rsidRPr="00562235" w:rsidRDefault="00DC61A0"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rPr>
        <w:t>Proven leadership abilities</w:t>
      </w:r>
    </w:p>
    <w:p w:rsidR="00576731" w:rsidRPr="00DC61A0" w:rsidRDefault="00576731"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562235">
        <w:rPr>
          <w:rFonts w:ascii="Gill Sans MT" w:eastAsia="Times New Roman" w:hAnsi="Gill Sans MT" w:cs="Times New Roman"/>
          <w:sz w:val="20"/>
          <w:szCs w:val="20"/>
        </w:rPr>
        <w:t>Ability to keep calm under pressure</w:t>
      </w:r>
    </w:p>
    <w:p w:rsidR="00DC61A0" w:rsidRPr="00DC61A0" w:rsidRDefault="00DC61A0"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lang w:eastAsia="en-GB"/>
        </w:rPr>
        <w:t>Excellent knowledge, enthusiasm and understanding of the food industry.</w:t>
      </w:r>
    </w:p>
    <w:p w:rsidR="00DC61A0" w:rsidRPr="00562235" w:rsidRDefault="00DC61A0" w:rsidP="00DC61A0">
      <w:pPr>
        <w:numPr>
          <w:ilvl w:val="0"/>
          <w:numId w:val="6"/>
        </w:numPr>
        <w:spacing w:before="100" w:beforeAutospacing="1" w:after="100" w:afterAutospacing="1" w:line="240" w:lineRule="auto"/>
        <w:rPr>
          <w:rFonts w:ascii="Gill Sans MT" w:eastAsia="Times New Roman" w:hAnsi="Gill Sans MT" w:cs="Times New Roman"/>
          <w:sz w:val="20"/>
          <w:szCs w:val="20"/>
        </w:rPr>
      </w:pPr>
      <w:r w:rsidRPr="00DC61A0">
        <w:rPr>
          <w:rFonts w:ascii="Gill Sans MT" w:eastAsia="Times New Roman" w:hAnsi="Gill Sans MT" w:cs="Times New Roman"/>
          <w:sz w:val="20"/>
          <w:szCs w:val="20"/>
        </w:rPr>
        <w:t>Customer oriented mindset with proven experience of leading a team in a customer facing environment</w:t>
      </w:r>
    </w:p>
    <w:p w:rsidR="00576731" w:rsidRDefault="00576731" w:rsidP="00576731">
      <w:pPr>
        <w:spacing w:before="100" w:beforeAutospacing="1" w:after="100" w:afterAutospacing="1" w:line="240" w:lineRule="auto"/>
        <w:rPr>
          <w:rFonts w:ascii="Gill Sans MT" w:eastAsia="Times New Roman" w:hAnsi="Gill Sans MT" w:cs="Times New Roman"/>
          <w:sz w:val="20"/>
          <w:szCs w:val="20"/>
        </w:rPr>
      </w:pPr>
      <w:r>
        <w:rPr>
          <w:rFonts w:ascii="Gill Sans MT" w:eastAsia="Times New Roman" w:hAnsi="Gill Sans MT" w:cs="Times New Roman"/>
          <w:sz w:val="20"/>
          <w:szCs w:val="20"/>
        </w:rPr>
        <w:t>This is a full time r</w:t>
      </w:r>
      <w:r w:rsidR="006904ED">
        <w:rPr>
          <w:rFonts w:ascii="Gill Sans MT" w:eastAsia="Times New Roman" w:hAnsi="Gill Sans MT" w:cs="Times New Roman"/>
          <w:sz w:val="20"/>
          <w:szCs w:val="20"/>
        </w:rPr>
        <w:t>o</w:t>
      </w:r>
      <w:r>
        <w:rPr>
          <w:rFonts w:ascii="Gill Sans MT" w:eastAsia="Times New Roman" w:hAnsi="Gill Sans MT" w:cs="Times New Roman"/>
          <w:sz w:val="20"/>
          <w:szCs w:val="20"/>
        </w:rPr>
        <w:t>le which will involve weekends, bank holidays and evening work. The job holder is required to be flexible with their working hours in line with the demands of the business.</w:t>
      </w:r>
    </w:p>
    <w:p w:rsidR="006904ED" w:rsidRDefault="006904ED"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Default="00E563D5" w:rsidP="00576731">
      <w:pPr>
        <w:spacing w:before="100" w:beforeAutospacing="1" w:after="100" w:afterAutospacing="1" w:line="240" w:lineRule="auto"/>
        <w:rPr>
          <w:rFonts w:ascii="Gill Sans MT" w:eastAsia="Times New Roman" w:hAnsi="Gill Sans MT" w:cs="Times New Roman"/>
          <w:sz w:val="20"/>
          <w:szCs w:val="20"/>
        </w:rPr>
      </w:pPr>
    </w:p>
    <w:p w:rsidR="00E563D5" w:rsidRPr="00DC61A0" w:rsidRDefault="00E563D5" w:rsidP="00576731">
      <w:pPr>
        <w:spacing w:before="100" w:beforeAutospacing="1" w:after="100" w:afterAutospacing="1" w:line="240" w:lineRule="auto"/>
        <w:rPr>
          <w:rFonts w:ascii="Gill Sans MT" w:eastAsia="Times New Roman" w:hAnsi="Gill Sans MT" w:cs="Times New Roman"/>
          <w:sz w:val="20"/>
          <w:szCs w:val="20"/>
        </w:rPr>
      </w:pPr>
    </w:p>
    <w:p w:rsidR="00DC61A0" w:rsidRPr="00DC61A0" w:rsidRDefault="00AB16B3" w:rsidP="00DC61A0">
      <w:pPr>
        <w:spacing w:after="0" w:line="240" w:lineRule="auto"/>
        <w:jc w:val="both"/>
        <w:rPr>
          <w:rFonts w:ascii="Gill Sans MT" w:eastAsia="Times New Roman" w:hAnsi="Gill Sans MT" w:cs="Arial"/>
          <w:b/>
          <w:bCs/>
          <w:sz w:val="20"/>
          <w:u w:val="single"/>
          <w:lang w:eastAsia="en-GB"/>
        </w:rPr>
      </w:pPr>
      <w:r w:rsidRPr="00AB16B3">
        <w:rPr>
          <w:rFonts w:ascii="Gill Sans MT" w:eastAsia="Times New Roman" w:hAnsi="Gill Sans MT" w:cs="Arial"/>
          <w:b/>
          <w:bCs/>
          <w:sz w:val="20"/>
          <w:u w:val="single"/>
          <w:lang w:eastAsia="en-GB"/>
        </w:rPr>
        <w:t>HEALTH AND SAFETY STATEMENT</w:t>
      </w:r>
    </w:p>
    <w:p w:rsidR="00DC61A0" w:rsidRDefault="00DC61A0" w:rsidP="00DC61A0">
      <w:pPr>
        <w:spacing w:after="0" w:line="240" w:lineRule="auto"/>
        <w:jc w:val="both"/>
        <w:rPr>
          <w:rFonts w:ascii="Gill Sans MT" w:eastAsia="Times New Roman" w:hAnsi="Gill Sans MT" w:cs="Arial"/>
          <w:b/>
          <w:sz w:val="20"/>
          <w:lang w:eastAsia="en-GB"/>
        </w:rPr>
      </w:pPr>
    </w:p>
    <w:p w:rsidR="00DC61A0" w:rsidRDefault="00DC61A0" w:rsidP="00DC61A0">
      <w:pPr>
        <w:spacing w:after="0" w:line="240" w:lineRule="auto"/>
        <w:jc w:val="both"/>
        <w:rPr>
          <w:rFonts w:ascii="Gill Sans MT" w:eastAsia="Times New Roman" w:hAnsi="Gill Sans MT" w:cs="Arial"/>
          <w:b/>
          <w:sz w:val="20"/>
          <w:lang w:eastAsia="en-GB"/>
        </w:rPr>
      </w:pPr>
    </w:p>
    <w:p w:rsidR="00DC61A0" w:rsidRPr="00DC61A0" w:rsidRDefault="00DC61A0" w:rsidP="00DC61A0">
      <w:pPr>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MANAGERS/SUPERVISORS</w:t>
      </w:r>
    </w:p>
    <w:p w:rsidR="00DC61A0" w:rsidRPr="00DC61A0" w:rsidRDefault="00DC61A0" w:rsidP="00DC61A0">
      <w:pPr>
        <w:spacing w:after="0" w:line="240" w:lineRule="auto"/>
        <w:jc w:val="both"/>
        <w:rPr>
          <w:rFonts w:ascii="Gill Sans MT" w:eastAsia="Times New Roman" w:hAnsi="Gill Sans MT" w:cs="Arial"/>
          <w:b/>
          <w:sz w:val="20"/>
          <w:lang w:eastAsia="en-GB"/>
        </w:rPr>
      </w:pPr>
    </w:p>
    <w:p w:rsidR="00DC61A0" w:rsidRPr="00DC61A0" w:rsidRDefault="00DC61A0" w:rsidP="00DC61A0">
      <w:pPr>
        <w:spacing w:after="0" w:line="240" w:lineRule="auto"/>
        <w:jc w:val="both"/>
        <w:rPr>
          <w:rFonts w:ascii="Gill Sans MT" w:eastAsia="Times New Roman" w:hAnsi="Gill Sans MT" w:cs="Arial"/>
          <w:sz w:val="20"/>
          <w:lang w:eastAsia="en-GB"/>
        </w:rPr>
      </w:pPr>
      <w:r w:rsidRPr="00DC61A0">
        <w:rPr>
          <w:rFonts w:ascii="Gill Sans MT" w:eastAsia="Times New Roman" w:hAnsi="Gill Sans MT" w:cs="Arial"/>
          <w:sz w:val="20"/>
          <w:lang w:eastAsia="en-GB"/>
        </w:rPr>
        <w:t xml:space="preserve">Managers/supervisors are responsible for all aspects of Health, Safety within their team. In particular, they must ensure that risk assessments have been carried out, that safe working procedures are in place for all work activities and that all employees in their teams operate in a safe manner. They must ensure that safe working practices are </w:t>
      </w:r>
      <w:r w:rsidR="00AB16B3" w:rsidRPr="00DC61A0">
        <w:rPr>
          <w:rFonts w:ascii="Gill Sans MT" w:eastAsia="Times New Roman" w:hAnsi="Gill Sans MT" w:cs="Arial"/>
          <w:sz w:val="20"/>
          <w:lang w:eastAsia="en-GB"/>
        </w:rPr>
        <w:t>monitored,</w:t>
      </w:r>
      <w:r w:rsidRPr="00DC61A0">
        <w:rPr>
          <w:rFonts w:ascii="Gill Sans MT" w:eastAsia="Times New Roman" w:hAnsi="Gill Sans MT" w:cs="Arial"/>
          <w:sz w:val="20"/>
          <w:lang w:eastAsia="en-GB"/>
        </w:rPr>
        <w:t xml:space="preserve"> and that risk assessments and procedures are reviewed regularly. Where incidents do occur, they must ensure that they are investigated appropriately and that where necessary, corrective action is taken to ensure that such incidents are not repeated.</w:t>
      </w:r>
    </w:p>
    <w:p w:rsidR="00DC61A0" w:rsidRPr="00DC61A0" w:rsidRDefault="00DC61A0" w:rsidP="00DC61A0">
      <w:pPr>
        <w:spacing w:after="0" w:line="240" w:lineRule="auto"/>
        <w:jc w:val="both"/>
        <w:rPr>
          <w:rFonts w:ascii="Gill Sans MT" w:eastAsia="Times New Roman" w:hAnsi="Gill Sans MT" w:cs="Arial"/>
          <w:sz w:val="20"/>
          <w:lang w:eastAsia="en-GB"/>
        </w:rPr>
      </w:pPr>
    </w:p>
    <w:p w:rsidR="00DC61A0" w:rsidRPr="00DC61A0" w:rsidRDefault="00DC61A0" w:rsidP="00DC61A0">
      <w:pPr>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EMPLOYEES</w:t>
      </w:r>
    </w:p>
    <w:p w:rsidR="00DC61A0" w:rsidRPr="00DC61A0" w:rsidRDefault="00DC61A0" w:rsidP="00DC61A0">
      <w:pPr>
        <w:spacing w:after="0" w:line="240" w:lineRule="auto"/>
        <w:jc w:val="both"/>
        <w:rPr>
          <w:rFonts w:ascii="Gill Sans MT" w:eastAsia="Times New Roman" w:hAnsi="Gill Sans MT" w:cs="Arial"/>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sz w:val="20"/>
          <w:lang w:eastAsia="en-GB"/>
        </w:rPr>
      </w:pPr>
      <w:r w:rsidRPr="00DC61A0">
        <w:rPr>
          <w:rFonts w:ascii="Gill Sans MT" w:eastAsia="Times New Roman" w:hAnsi="Gill Sans MT" w:cs="Arial"/>
          <w:sz w:val="20"/>
          <w:lang w:eastAsia="en-GB"/>
        </w:rPr>
        <w:t>Employees are responsible for the safety of themselves, their colleagues and visitors (where appropriate). In particular, they must ensure that they follow safe working procedures for all work activities that they undertake and they must not use any tools or equipment for which they have not been trained.  Where incidents do occur, they must ensure that they are reported to their line manager and must cooperate with any investigation as appropriate.</w:t>
      </w:r>
    </w:p>
    <w:p w:rsidR="00DC61A0" w:rsidRPr="00DC61A0" w:rsidRDefault="00DC61A0" w:rsidP="00DC61A0">
      <w:pPr>
        <w:tabs>
          <w:tab w:val="left" w:pos="360"/>
        </w:tabs>
        <w:spacing w:after="0" w:line="240" w:lineRule="auto"/>
        <w:jc w:val="both"/>
        <w:rPr>
          <w:rFonts w:ascii="Gill Sans MT" w:eastAsia="Times New Roman" w:hAnsi="Gill Sans MT" w:cs="Arial"/>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Approved by:</w:t>
      </w: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NAME:</w:t>
      </w: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SIGNATURE:</w:t>
      </w: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p>
    <w:p w:rsidR="00DC61A0" w:rsidRPr="00DC61A0" w:rsidRDefault="00DC61A0" w:rsidP="00DC61A0">
      <w:pPr>
        <w:tabs>
          <w:tab w:val="left" w:pos="360"/>
        </w:tabs>
        <w:spacing w:after="0" w:line="240" w:lineRule="auto"/>
        <w:jc w:val="both"/>
        <w:rPr>
          <w:rFonts w:ascii="Gill Sans MT" w:eastAsia="Times New Roman" w:hAnsi="Gill Sans MT" w:cs="Arial"/>
          <w:b/>
          <w:sz w:val="20"/>
          <w:lang w:eastAsia="en-GB"/>
        </w:rPr>
      </w:pPr>
      <w:r w:rsidRPr="00DC61A0">
        <w:rPr>
          <w:rFonts w:ascii="Gill Sans MT" w:eastAsia="Times New Roman" w:hAnsi="Gill Sans MT" w:cs="Arial"/>
          <w:b/>
          <w:sz w:val="20"/>
          <w:lang w:eastAsia="en-GB"/>
        </w:rPr>
        <w:t>DATE:</w:t>
      </w:r>
    </w:p>
    <w:p w:rsidR="00776D6D" w:rsidRDefault="00776D6D"/>
    <w:sectPr w:rsidR="00776D6D">
      <w:headerReference w:type="default" r:id="rId10"/>
      <w:footerReference w:type="default" r:id="rId11"/>
      <w:pgSz w:w="11906" w:h="16838"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C0" w:rsidRDefault="009D6CC0">
      <w:pPr>
        <w:spacing w:after="0" w:line="240" w:lineRule="auto"/>
      </w:pPr>
      <w:r>
        <w:separator/>
      </w:r>
    </w:p>
  </w:endnote>
  <w:endnote w:type="continuationSeparator" w:id="0">
    <w:p w:rsidR="009D6CC0" w:rsidRDefault="009D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F26368" w:rsidP="007C0CE6">
    <w:pPr>
      <w:pStyle w:val="Footer"/>
      <w:jc w:val="center"/>
      <w:rPr>
        <w:rFonts w:ascii="Arial" w:hAnsi="Arial" w:cs="Arial"/>
      </w:rPr>
    </w:pPr>
    <w:r>
      <w:rPr>
        <w:rFonts w:ascii="Arial" w:hAnsi="Arial" w:cs="Arial"/>
      </w:rPr>
      <w:t>JD 13/12</w:t>
    </w:r>
    <w:r w:rsidR="006904ED">
      <w:rPr>
        <w:rFonts w:ascii="Arial" w:hAnsi="Arial" w:cs="Arial"/>
      </w:rPr>
      <w:t>/2019</w:t>
    </w:r>
  </w:p>
  <w:p w:rsidR="0005185E" w:rsidRDefault="00F26368" w:rsidP="007C0CE6">
    <w:pPr>
      <w:pStyle w:val="Footer"/>
      <w:jc w:val="center"/>
      <w:rPr>
        <w:rFonts w:ascii="Arial" w:hAnsi="Arial" w:cs="Arial"/>
      </w:rPr>
    </w:pPr>
  </w:p>
  <w:p w:rsidR="007C0CE6" w:rsidRPr="007C0CE6" w:rsidRDefault="006904ED" w:rsidP="007C0CE6">
    <w:pPr>
      <w:pStyle w:val="Footer"/>
      <w:jc w:val="center"/>
      <w:rPr>
        <w:rFonts w:ascii="Arial" w:hAnsi="Arial" w:cs="Arial"/>
      </w:rPr>
    </w:pPr>
    <w:r w:rsidRPr="007C0CE6">
      <w:rPr>
        <w:rFonts w:ascii="Arial" w:hAnsi="Arial" w:cs="Arial"/>
      </w:rPr>
      <w:t xml:space="preserve">Page </w:t>
    </w:r>
    <w:r w:rsidRPr="007C0CE6">
      <w:rPr>
        <w:rFonts w:ascii="Arial" w:hAnsi="Arial" w:cs="Arial"/>
      </w:rPr>
      <w:fldChar w:fldCharType="begin"/>
    </w:r>
    <w:r w:rsidRPr="007C0CE6">
      <w:rPr>
        <w:rFonts w:ascii="Arial" w:hAnsi="Arial" w:cs="Arial"/>
      </w:rPr>
      <w:instrText xml:space="preserve"> PAGE </w:instrText>
    </w:r>
    <w:r w:rsidRPr="007C0CE6">
      <w:rPr>
        <w:rFonts w:ascii="Arial" w:hAnsi="Arial" w:cs="Arial"/>
      </w:rPr>
      <w:fldChar w:fldCharType="separate"/>
    </w:r>
    <w:r w:rsidR="00F26368">
      <w:rPr>
        <w:rFonts w:ascii="Arial" w:hAnsi="Arial" w:cs="Arial"/>
        <w:noProof/>
      </w:rPr>
      <w:t>1</w:t>
    </w:r>
    <w:r w:rsidRPr="007C0CE6">
      <w:rPr>
        <w:rFonts w:ascii="Arial" w:hAnsi="Arial" w:cs="Arial"/>
      </w:rPr>
      <w:fldChar w:fldCharType="end"/>
    </w:r>
    <w:r w:rsidRPr="007C0CE6">
      <w:rPr>
        <w:rFonts w:ascii="Arial" w:hAnsi="Arial" w:cs="Arial"/>
      </w:rPr>
      <w:t xml:space="preserve"> of </w:t>
    </w:r>
    <w:r w:rsidRPr="007C0CE6">
      <w:rPr>
        <w:rFonts w:ascii="Arial" w:hAnsi="Arial" w:cs="Arial"/>
      </w:rPr>
      <w:fldChar w:fldCharType="begin"/>
    </w:r>
    <w:r w:rsidRPr="007C0CE6">
      <w:rPr>
        <w:rFonts w:ascii="Arial" w:hAnsi="Arial" w:cs="Arial"/>
      </w:rPr>
      <w:instrText xml:space="preserve"> NUMPAGES </w:instrText>
    </w:r>
    <w:r w:rsidRPr="007C0CE6">
      <w:rPr>
        <w:rFonts w:ascii="Arial" w:hAnsi="Arial" w:cs="Arial"/>
      </w:rPr>
      <w:fldChar w:fldCharType="separate"/>
    </w:r>
    <w:r w:rsidR="00F26368">
      <w:rPr>
        <w:rFonts w:ascii="Arial" w:hAnsi="Arial" w:cs="Arial"/>
        <w:noProof/>
      </w:rPr>
      <w:t>4</w:t>
    </w:r>
    <w:r w:rsidRPr="007C0CE6">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C0" w:rsidRDefault="009D6CC0">
      <w:pPr>
        <w:spacing w:after="0" w:line="240" w:lineRule="auto"/>
      </w:pPr>
      <w:r>
        <w:separator/>
      </w:r>
    </w:p>
  </w:footnote>
  <w:footnote w:type="continuationSeparator" w:id="0">
    <w:p w:rsidR="009D6CC0" w:rsidRDefault="009D6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FC" w:rsidRDefault="006904ED" w:rsidP="00071348">
    <w:pPr>
      <w:pStyle w:val="Header"/>
      <w:jc w:val="center"/>
      <w:rPr>
        <w:b/>
      </w:rPr>
    </w:pPr>
    <w:r>
      <w:rPr>
        <w:b/>
      </w:rPr>
      <w:t>Godstone Farm Job Descriptions</w:t>
    </w:r>
  </w:p>
  <w:p w:rsidR="003870FC" w:rsidRDefault="006904ED">
    <w:pPr>
      <w:pStyle w:val="Header"/>
      <w:jc w:val="right"/>
      <w:rPr>
        <w:i/>
      </w:rPr>
    </w:pPr>
    <w:r>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2C6"/>
    <w:multiLevelType w:val="hybridMultilevel"/>
    <w:tmpl w:val="ACFE2CBE"/>
    <w:lvl w:ilvl="0" w:tplc="93942FD4">
      <w:start w:val="1"/>
      <w:numFmt w:val="bullet"/>
      <w:lvlText w:val=""/>
      <w:lvlJc w:val="left"/>
      <w:pPr>
        <w:tabs>
          <w:tab w:val="num" w:pos="900"/>
        </w:tabs>
        <w:ind w:left="900" w:hanging="360"/>
      </w:pPr>
      <w:rPr>
        <w:rFonts w:ascii="Symbol" w:hAnsi="Symbol" w:hint="default"/>
        <w:color w:val="auto"/>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10EE252B"/>
    <w:multiLevelType w:val="hybridMultilevel"/>
    <w:tmpl w:val="FF2A88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82364"/>
    <w:multiLevelType w:val="hybridMultilevel"/>
    <w:tmpl w:val="B44429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C745D"/>
    <w:multiLevelType w:val="hybridMultilevel"/>
    <w:tmpl w:val="C8923F42"/>
    <w:lvl w:ilvl="0" w:tplc="93942FD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702B4"/>
    <w:multiLevelType w:val="multilevel"/>
    <w:tmpl w:val="AA0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96969"/>
    <w:multiLevelType w:val="hybridMultilevel"/>
    <w:tmpl w:val="BF26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6469A"/>
    <w:multiLevelType w:val="hybridMultilevel"/>
    <w:tmpl w:val="AC302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E6FB3"/>
    <w:multiLevelType w:val="hybridMultilevel"/>
    <w:tmpl w:val="73669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4394C"/>
    <w:multiLevelType w:val="hybridMultilevel"/>
    <w:tmpl w:val="AA3E8CC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9" w15:restartNumberingAfterBreak="0">
    <w:nsid w:val="39F10D63"/>
    <w:multiLevelType w:val="hybridMultilevel"/>
    <w:tmpl w:val="9140CD90"/>
    <w:lvl w:ilvl="0" w:tplc="93942FD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0" w15:restartNumberingAfterBreak="0">
    <w:nsid w:val="3EBB5159"/>
    <w:multiLevelType w:val="hybridMultilevel"/>
    <w:tmpl w:val="F7C4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1597A"/>
    <w:multiLevelType w:val="hybridMultilevel"/>
    <w:tmpl w:val="F7D408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C1DA2"/>
    <w:multiLevelType w:val="hybridMultilevel"/>
    <w:tmpl w:val="0E542D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C2178"/>
    <w:multiLevelType w:val="multilevel"/>
    <w:tmpl w:val="512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261EF"/>
    <w:multiLevelType w:val="hybridMultilevel"/>
    <w:tmpl w:val="A8229342"/>
    <w:lvl w:ilvl="0" w:tplc="93942FD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AB6B2E"/>
    <w:multiLevelType w:val="hybridMultilevel"/>
    <w:tmpl w:val="4DC25AA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9"/>
  </w:num>
  <w:num w:numId="5">
    <w:abstractNumId w:val="10"/>
  </w:num>
  <w:num w:numId="6">
    <w:abstractNumId w:val="4"/>
  </w:num>
  <w:num w:numId="7">
    <w:abstractNumId w:val="11"/>
  </w:num>
  <w:num w:numId="8">
    <w:abstractNumId w:val="13"/>
  </w:num>
  <w:num w:numId="9">
    <w:abstractNumId w:val="7"/>
  </w:num>
  <w:num w:numId="10">
    <w:abstractNumId w:val="8"/>
  </w:num>
  <w:num w:numId="11">
    <w:abstractNumId w:val="1"/>
  </w:num>
  <w:num w:numId="12">
    <w:abstractNumId w:val="15"/>
  </w:num>
  <w:num w:numId="13">
    <w:abstractNumId w:val="2"/>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A0"/>
    <w:rsid w:val="00306A3C"/>
    <w:rsid w:val="00562235"/>
    <w:rsid w:val="00576731"/>
    <w:rsid w:val="00656B1E"/>
    <w:rsid w:val="006904ED"/>
    <w:rsid w:val="00776D6D"/>
    <w:rsid w:val="009D6CC0"/>
    <w:rsid w:val="00AB16B3"/>
    <w:rsid w:val="00B619EB"/>
    <w:rsid w:val="00DC61A0"/>
    <w:rsid w:val="00E563D5"/>
    <w:rsid w:val="00EC5146"/>
    <w:rsid w:val="00F263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C0AF45-D6E0-4E31-904D-39F51D5B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1A0"/>
  </w:style>
  <w:style w:type="paragraph" w:styleId="Footer">
    <w:name w:val="footer"/>
    <w:basedOn w:val="Normal"/>
    <w:link w:val="FooterChar"/>
    <w:uiPriority w:val="99"/>
    <w:unhideWhenUsed/>
    <w:rsid w:val="00DC6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1A0"/>
  </w:style>
  <w:style w:type="paragraph" w:styleId="BalloonText">
    <w:name w:val="Balloon Text"/>
    <w:basedOn w:val="Normal"/>
    <w:link w:val="BalloonTextChar"/>
    <w:uiPriority w:val="99"/>
    <w:semiHidden/>
    <w:unhideWhenUsed/>
    <w:rsid w:val="00DC6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A0"/>
    <w:rPr>
      <w:rFonts w:ascii="Segoe UI" w:hAnsi="Segoe UI" w:cs="Segoe UI"/>
      <w:sz w:val="18"/>
      <w:szCs w:val="18"/>
    </w:rPr>
  </w:style>
  <w:style w:type="paragraph" w:styleId="ListParagraph">
    <w:name w:val="List Paragraph"/>
    <w:basedOn w:val="Normal"/>
    <w:uiPriority w:val="34"/>
    <w:qFormat/>
    <w:rsid w:val="0056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897F-1CB8-44F3-A5C6-BB8D0F1B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rosie</cp:lastModifiedBy>
  <cp:revision>2</cp:revision>
  <dcterms:created xsi:type="dcterms:W3CDTF">2019-12-13T15:39:00Z</dcterms:created>
  <dcterms:modified xsi:type="dcterms:W3CDTF">2019-12-13T15:39:00Z</dcterms:modified>
</cp:coreProperties>
</file>